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3F5" w:rsidRPr="00085864" w:rsidRDefault="00A443F5" w:rsidP="00A443F5">
      <w:pPr>
        <w:pStyle w:val="ac"/>
        <w:jc w:val="both"/>
        <w:rPr>
          <w:rFonts w:eastAsia="宋体"/>
          <w:i w:val="0"/>
          <w:sz w:val="24"/>
          <w:lang w:val="en-US"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9</w:t>
      </w:r>
      <w:r w:rsidR="0061645A">
        <w:rPr>
          <w:rFonts w:eastAsia="宋体" w:hint="eastAsia"/>
          <w:i w:val="0"/>
          <w:sz w:val="24"/>
          <w:lang w:val="en-US" w:eastAsia="zh-CN"/>
        </w:rPr>
        <w:t>3</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Pr="00350D7E">
        <w:rPr>
          <w:i w:val="0"/>
          <w:sz w:val="24"/>
          <w:lang w:val="en-US" w:eastAsia="zh-CN"/>
        </w:rPr>
        <w:t>R</w:t>
      </w:r>
      <w:r>
        <w:rPr>
          <w:rFonts w:eastAsia="宋体" w:hint="eastAsia"/>
          <w:i w:val="0"/>
          <w:sz w:val="24"/>
          <w:lang w:val="en-US" w:eastAsia="zh-CN"/>
        </w:rPr>
        <w:t>2</w:t>
      </w:r>
      <w:r w:rsidRPr="00494F4D">
        <w:rPr>
          <w:i w:val="0"/>
          <w:sz w:val="24"/>
          <w:szCs w:val="24"/>
          <w:lang w:val="en-US" w:eastAsia="zh-CN"/>
        </w:rPr>
        <w:t>-</w:t>
      </w:r>
      <w:r>
        <w:rPr>
          <w:rFonts w:eastAsia="宋体"/>
          <w:i w:val="0"/>
          <w:sz w:val="24"/>
          <w:szCs w:val="24"/>
          <w:lang w:eastAsia="zh-CN"/>
        </w:rPr>
        <w:t>1</w:t>
      </w:r>
      <w:r w:rsidR="0061645A">
        <w:rPr>
          <w:rFonts w:eastAsia="宋体" w:hint="eastAsia"/>
          <w:i w:val="0"/>
          <w:sz w:val="24"/>
          <w:szCs w:val="24"/>
          <w:lang w:eastAsia="zh-CN"/>
        </w:rPr>
        <w:t>6</w:t>
      </w:r>
      <w:r w:rsidR="00602D1E">
        <w:rPr>
          <w:rFonts w:eastAsia="宋体" w:hint="eastAsia"/>
          <w:i w:val="0"/>
          <w:sz w:val="24"/>
          <w:szCs w:val="24"/>
          <w:lang w:eastAsia="zh-CN"/>
        </w:rPr>
        <w:t>1163</w:t>
      </w:r>
    </w:p>
    <w:p w:rsidR="00A443F5" w:rsidRPr="00C45B8B" w:rsidRDefault="00C45B8B" w:rsidP="00A443F5">
      <w:pPr>
        <w:pStyle w:val="ac"/>
        <w:jc w:val="both"/>
        <w:rPr>
          <w:rFonts w:eastAsia="宋体"/>
          <w:i w:val="0"/>
          <w:sz w:val="24"/>
          <w:szCs w:val="24"/>
          <w:lang w:val="en-US" w:eastAsia="zh-CN"/>
        </w:rPr>
      </w:pPr>
      <w:r w:rsidRPr="00C45B8B">
        <w:rPr>
          <w:i w:val="0"/>
          <w:sz w:val="24"/>
          <w:szCs w:val="24"/>
        </w:rPr>
        <w:t>St. Julian's, Malta, 15th – 19th February 2016</w:t>
      </w:r>
    </w:p>
    <w:p w:rsidR="00076EDC" w:rsidRPr="00A443F5" w:rsidRDefault="00076EDC" w:rsidP="00AD321F">
      <w:pPr>
        <w:pStyle w:val="ac"/>
        <w:jc w:val="both"/>
        <w:rPr>
          <w:rFonts w:eastAsia="SimSun"/>
          <w:b w:val="0"/>
          <w:i w:val="0"/>
          <w:noProof w:val="0"/>
          <w:sz w:val="24"/>
          <w:lang w:val="en-US" w:eastAsia="zh-CN"/>
        </w:rPr>
      </w:pPr>
    </w:p>
    <w:p w:rsidR="0037119B" w:rsidRPr="00AD1DBE" w:rsidRDefault="0037119B" w:rsidP="00AD321F">
      <w:pPr>
        <w:tabs>
          <w:tab w:val="left" w:pos="1985"/>
        </w:tabs>
        <w:ind w:left="1980" w:hanging="1980"/>
        <w:jc w:val="both"/>
        <w:rPr>
          <w:rFonts w:ascii="Arial" w:eastAsia="宋体"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661156">
        <w:rPr>
          <w:rFonts w:ascii="Arial" w:eastAsia="宋体" w:hAnsi="Arial" w:hint="eastAsia"/>
          <w:b/>
          <w:sz w:val="24"/>
          <w:lang w:val="pt-BR" w:eastAsia="zh-CN"/>
        </w:rPr>
        <w:t>Considerations on</w:t>
      </w:r>
      <w:r w:rsidR="00547D5E" w:rsidRPr="00547D5E">
        <w:rPr>
          <w:rFonts w:ascii="Arial" w:eastAsia="宋体" w:hAnsi="Arial"/>
          <w:b/>
          <w:sz w:val="24"/>
          <w:lang w:val="pt-BR" w:eastAsia="zh-CN"/>
        </w:rPr>
        <w:t xml:space="preserve"> eNB type RSU and UE type RSU</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AD1DBE"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D37DAB" w:rsidRPr="00AD1DBE">
        <w:rPr>
          <w:rFonts w:ascii="Arial" w:eastAsia="宋体" w:hAnsi="Arial" w:hint="eastAsia"/>
          <w:b/>
          <w:sz w:val="24"/>
          <w:lang w:val="pt-BR" w:eastAsia="zh-CN"/>
        </w:rPr>
        <w:t>7.</w:t>
      </w:r>
      <w:r w:rsidR="00F8039D">
        <w:rPr>
          <w:rFonts w:ascii="Arial" w:eastAsia="宋体" w:hAnsi="Arial" w:hint="eastAsia"/>
          <w:b/>
          <w:sz w:val="24"/>
          <w:lang w:val="pt-BR" w:eastAsia="zh-CN"/>
        </w:rPr>
        <w:t>11</w:t>
      </w:r>
    </w:p>
    <w:p w:rsidR="0037119B" w:rsidRPr="00AD1DBE" w:rsidRDefault="0037119B" w:rsidP="00AD321F">
      <w:pPr>
        <w:tabs>
          <w:tab w:val="left" w:pos="1985"/>
        </w:tabs>
        <w:ind w:left="1980" w:hanging="1980"/>
        <w:jc w:val="both"/>
        <w:rPr>
          <w:rStyle w:val="af8"/>
          <w:rFonts w:eastAsia="宋体"/>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eastAsia="宋体" w:hAnsi="Arial" w:hint="eastAsia"/>
          <w:b/>
          <w:sz w:val="24"/>
          <w:lang w:val="en-US" w:eastAsia="zh-CN"/>
        </w:rPr>
        <w:t xml:space="preserve"> and Approval</w:t>
      </w:r>
    </w:p>
    <w:p w:rsidR="00DD5AE1" w:rsidRPr="00AD1DBE" w:rsidRDefault="00712AA2" w:rsidP="00AD321F">
      <w:pPr>
        <w:pStyle w:val="1"/>
        <w:ind w:left="0"/>
        <w:jc w:val="both"/>
        <w:rPr>
          <w:rFonts w:eastAsia="宋体"/>
          <w:lang w:eastAsia="zh-CN"/>
        </w:rPr>
      </w:pPr>
      <w:r w:rsidRPr="00AD1DBE">
        <w:rPr>
          <w:rFonts w:eastAsia="SimSun" w:hint="eastAsia"/>
          <w:lang w:eastAsia="zh-CN"/>
        </w:rPr>
        <w:t>Introduction</w:t>
      </w:r>
    </w:p>
    <w:p w:rsidR="00B67304" w:rsidRPr="00A90CFF" w:rsidRDefault="00883C4C" w:rsidP="00883C4C">
      <w:pPr>
        <w:overflowPunct w:val="0"/>
        <w:autoSpaceDE w:val="0"/>
        <w:autoSpaceDN w:val="0"/>
        <w:adjustRightInd w:val="0"/>
        <w:jc w:val="both"/>
        <w:rPr>
          <w:rFonts w:eastAsia="宋体"/>
          <w:lang w:eastAsia="zh-CN"/>
        </w:rPr>
      </w:pPr>
      <w:r>
        <w:rPr>
          <w:rFonts w:hint="eastAsia"/>
          <w:lang w:val="en-US" w:eastAsia="zh-CN"/>
        </w:rPr>
        <w:t xml:space="preserve">During RAN2#91bis, the SI </w:t>
      </w:r>
      <w:r>
        <w:rPr>
          <w:rFonts w:eastAsia="宋体"/>
          <w:lang w:eastAsia="zh-CN"/>
        </w:rPr>
        <w:t>“</w:t>
      </w:r>
      <w:r>
        <w:rPr>
          <w:rFonts w:eastAsia="宋体" w:hint="eastAsia"/>
          <w:lang w:eastAsia="zh-CN"/>
        </w:rPr>
        <w:t>Feasibility study on LTE-based V2X services</w:t>
      </w:r>
      <w:r>
        <w:rPr>
          <w:rFonts w:eastAsia="宋体"/>
          <w:lang w:eastAsia="zh-CN"/>
        </w:rPr>
        <w:t>”</w:t>
      </w:r>
      <w:r>
        <w:rPr>
          <w:rFonts w:eastAsia="宋体" w:hint="eastAsia"/>
          <w:lang w:eastAsia="zh-CN"/>
        </w:rPr>
        <w:t xml:space="preserve"> was discussed and t</w:t>
      </w:r>
      <w:r w:rsidR="00CD7EF8">
        <w:rPr>
          <w:rFonts w:eastAsia="宋体" w:hint="eastAsia"/>
          <w:lang w:eastAsia="zh-CN"/>
        </w:rPr>
        <w:t>hree</w:t>
      </w:r>
      <w:r>
        <w:rPr>
          <w:rFonts w:eastAsia="宋体" w:hint="eastAsia"/>
          <w:lang w:eastAsia="zh-CN"/>
        </w:rPr>
        <w:t xml:space="preserve"> V2V </w:t>
      </w:r>
      <w:r>
        <w:rPr>
          <w:rFonts w:eastAsia="宋体"/>
          <w:lang w:eastAsia="zh-CN"/>
        </w:rPr>
        <w:t>scenarios</w:t>
      </w:r>
      <w:r>
        <w:rPr>
          <w:rFonts w:eastAsia="宋体" w:hint="eastAsia"/>
          <w:lang w:eastAsia="zh-CN"/>
        </w:rPr>
        <w:t xml:space="preserve"> are identified for the feasibility study [1]. </w:t>
      </w:r>
      <w:r w:rsidR="007669AC">
        <w:rPr>
          <w:rFonts w:eastAsia="宋体"/>
          <w:lang w:eastAsia="zh-CN"/>
        </w:rPr>
        <w:t>A</w:t>
      </w:r>
      <w:r w:rsidR="007669AC">
        <w:rPr>
          <w:rFonts w:eastAsia="宋体" w:hint="eastAsia"/>
          <w:lang w:eastAsia="zh-CN"/>
        </w:rPr>
        <w:t xml:space="preserve">ccording to [2], one of the objectives </w:t>
      </w:r>
      <w:r w:rsidR="002B7183">
        <w:rPr>
          <w:rFonts w:eastAsia="宋体" w:hint="eastAsia"/>
          <w:lang w:eastAsia="zh-CN"/>
        </w:rPr>
        <w:t>with</w:t>
      </w:r>
      <w:r w:rsidR="007669AC">
        <w:rPr>
          <w:rFonts w:eastAsia="宋体" w:hint="eastAsia"/>
          <w:lang w:eastAsia="zh-CN"/>
        </w:rPr>
        <w:t xml:space="preserve"> RAN2 </w:t>
      </w:r>
      <w:r w:rsidR="002B7183">
        <w:rPr>
          <w:rFonts w:eastAsia="宋体" w:hint="eastAsia"/>
          <w:lang w:eastAsia="zh-CN"/>
        </w:rPr>
        <w:t xml:space="preserve">involvement </w:t>
      </w:r>
      <w:r w:rsidR="007669AC">
        <w:rPr>
          <w:rFonts w:eastAsia="宋体" w:hint="eastAsia"/>
          <w:lang w:eastAsia="zh-CN"/>
        </w:rPr>
        <w:t xml:space="preserve">is </w:t>
      </w:r>
      <w:r w:rsidR="007669AC">
        <w:rPr>
          <w:rFonts w:eastAsia="宋体"/>
          <w:lang w:eastAsia="zh-CN"/>
        </w:rPr>
        <w:t>to</w:t>
      </w:r>
      <w:r w:rsidR="007669AC">
        <w:rPr>
          <w:rFonts w:eastAsia="宋体" w:hint="eastAsia"/>
          <w:lang w:eastAsia="zh-CN"/>
        </w:rPr>
        <w:t xml:space="preserve"> </w:t>
      </w:r>
      <w:r w:rsidR="007669AC">
        <w:rPr>
          <w:rFonts w:eastAsia="宋体"/>
          <w:lang w:eastAsia="zh-CN"/>
        </w:rPr>
        <w:t>“</w:t>
      </w:r>
      <w:r w:rsidR="007669AC">
        <w:rPr>
          <w:lang w:val="en-US" w:eastAsia="ko-KR"/>
        </w:rPr>
        <w:t xml:space="preserve">Identify and evaluate </w:t>
      </w:r>
      <w:r w:rsidR="007669AC">
        <w:t>enhancements</w:t>
      </w:r>
      <w:r w:rsidR="007669AC">
        <w:rPr>
          <w:rFonts w:hint="eastAsia"/>
        </w:rPr>
        <w:t xml:space="preserve"> required to support each of eNB type and UE type RSU</w:t>
      </w:r>
      <w:r w:rsidR="007669AC">
        <w:rPr>
          <w:rFonts w:eastAsia="宋体"/>
          <w:lang w:eastAsia="zh-CN"/>
        </w:rPr>
        <w:t>”</w:t>
      </w:r>
      <w:r w:rsidR="007669AC">
        <w:rPr>
          <w:rFonts w:eastAsia="宋体" w:hint="eastAsia"/>
          <w:lang w:eastAsia="zh-CN"/>
        </w:rPr>
        <w:t xml:space="preserve">. </w:t>
      </w:r>
      <w:r w:rsidR="00CD7EF8">
        <w:rPr>
          <w:rFonts w:eastAsia="宋体" w:hint="eastAsia"/>
          <w:lang w:eastAsia="zh-CN"/>
        </w:rPr>
        <w:t>RAN1</w:t>
      </w:r>
      <w:r w:rsidR="007669AC">
        <w:rPr>
          <w:rFonts w:eastAsia="宋体" w:hint="eastAsia"/>
          <w:lang w:eastAsia="zh-CN"/>
        </w:rPr>
        <w:t xml:space="preserve"> had initiated discussion on evaluation methodology for V2I. They</w:t>
      </w:r>
      <w:r w:rsidR="00CD7EF8">
        <w:rPr>
          <w:rFonts w:eastAsia="宋体" w:hint="eastAsia"/>
          <w:lang w:eastAsia="zh-CN"/>
        </w:rPr>
        <w:t xml:space="preserve"> sen</w:t>
      </w:r>
      <w:r w:rsidR="007669AC">
        <w:rPr>
          <w:rFonts w:eastAsia="宋体" w:hint="eastAsia"/>
          <w:lang w:eastAsia="zh-CN"/>
        </w:rPr>
        <w:t>t</w:t>
      </w:r>
      <w:r w:rsidR="00CD7EF8">
        <w:rPr>
          <w:rFonts w:eastAsia="宋体" w:hint="eastAsia"/>
          <w:lang w:eastAsia="zh-CN"/>
        </w:rPr>
        <w:t xml:space="preserve"> </w:t>
      </w:r>
      <w:r w:rsidR="008C319A">
        <w:rPr>
          <w:rFonts w:eastAsia="宋体"/>
          <w:lang w:eastAsia="zh-CN"/>
        </w:rPr>
        <w:t>LS</w:t>
      </w:r>
      <w:r w:rsidR="00CD7EF8">
        <w:rPr>
          <w:rFonts w:eastAsia="宋体" w:hint="eastAsia"/>
          <w:lang w:eastAsia="zh-CN"/>
        </w:rPr>
        <w:t xml:space="preserve"> to RAN2 and ask</w:t>
      </w:r>
      <w:r w:rsidR="007669AC">
        <w:rPr>
          <w:rFonts w:eastAsia="宋体" w:hint="eastAsia"/>
          <w:lang w:eastAsia="zh-CN"/>
        </w:rPr>
        <w:t>ed</w:t>
      </w:r>
      <w:r w:rsidR="00CD7EF8">
        <w:rPr>
          <w:rFonts w:eastAsia="宋体" w:hint="eastAsia"/>
          <w:lang w:eastAsia="zh-CN"/>
        </w:rPr>
        <w:t xml:space="preserve"> RAN2 to provide </w:t>
      </w:r>
      <w:r w:rsidR="00CD7EF8">
        <w:rPr>
          <w:rFonts w:eastAsia="宋体"/>
          <w:lang w:eastAsia="zh-CN"/>
        </w:rPr>
        <w:t>information</w:t>
      </w:r>
      <w:r w:rsidR="00CD7EF8">
        <w:rPr>
          <w:rFonts w:eastAsia="宋体" w:hint="eastAsia"/>
          <w:lang w:eastAsia="zh-CN"/>
        </w:rPr>
        <w:t xml:space="preserve"> on scenarios agreed for fe</w:t>
      </w:r>
      <w:r w:rsidR="007669AC">
        <w:rPr>
          <w:rFonts w:eastAsia="宋体" w:hint="eastAsia"/>
          <w:lang w:eastAsia="zh-CN"/>
        </w:rPr>
        <w:t>asibility study of RSU</w:t>
      </w:r>
      <w:r w:rsidR="00A3664E">
        <w:rPr>
          <w:rFonts w:eastAsia="宋体" w:hint="eastAsia"/>
          <w:lang w:eastAsia="zh-CN"/>
        </w:rPr>
        <w:t xml:space="preserve"> [3]</w:t>
      </w:r>
      <w:r w:rsidR="007669AC">
        <w:rPr>
          <w:rFonts w:eastAsia="宋体" w:hint="eastAsia"/>
          <w:lang w:eastAsia="zh-CN"/>
        </w:rPr>
        <w:t>.</w:t>
      </w:r>
      <w:r w:rsidR="00BA47B1">
        <w:rPr>
          <w:rFonts w:eastAsia="宋体" w:hint="eastAsia"/>
          <w:lang w:eastAsia="zh-CN"/>
        </w:rPr>
        <w:t xml:space="preserve"> </w:t>
      </w:r>
      <w:r w:rsidR="00366B19">
        <w:rPr>
          <w:rFonts w:eastAsia="宋体"/>
          <w:lang w:eastAsia="zh-CN"/>
        </w:rPr>
        <w:t>I</w:t>
      </w:r>
      <w:r w:rsidR="00366B19">
        <w:rPr>
          <w:rFonts w:eastAsia="宋体" w:hint="eastAsia"/>
          <w:lang w:eastAsia="zh-CN"/>
        </w:rPr>
        <w:t xml:space="preserve">n this </w:t>
      </w:r>
      <w:r w:rsidR="00CA1635">
        <w:rPr>
          <w:rFonts w:eastAsia="宋体" w:hint="eastAsia"/>
          <w:lang w:eastAsia="zh-CN"/>
        </w:rPr>
        <w:t xml:space="preserve">contribution, we </w:t>
      </w:r>
      <w:r w:rsidR="002169C7">
        <w:rPr>
          <w:rFonts w:eastAsia="宋体" w:hint="eastAsia"/>
          <w:lang w:eastAsia="zh-CN"/>
        </w:rPr>
        <w:t>first</w:t>
      </w:r>
      <w:r w:rsidR="00866824">
        <w:rPr>
          <w:rFonts w:eastAsia="宋体" w:hint="eastAsia"/>
          <w:lang w:eastAsia="zh-CN"/>
        </w:rPr>
        <w:t xml:space="preserve"> </w:t>
      </w:r>
      <w:r w:rsidR="00A3664E">
        <w:rPr>
          <w:rFonts w:eastAsia="宋体" w:hint="eastAsia"/>
          <w:lang w:eastAsia="zh-CN"/>
        </w:rPr>
        <w:t>discuss</w:t>
      </w:r>
      <w:r w:rsidR="00CA1635">
        <w:rPr>
          <w:rFonts w:eastAsia="宋体" w:hint="eastAsia"/>
          <w:lang w:eastAsia="zh-CN"/>
        </w:rPr>
        <w:t xml:space="preserve"> the </w:t>
      </w:r>
      <w:r w:rsidR="00A3664E">
        <w:rPr>
          <w:rFonts w:eastAsia="宋体" w:hint="eastAsia"/>
          <w:lang w:eastAsia="zh-CN"/>
        </w:rPr>
        <w:t>potential V2I scenarios</w:t>
      </w:r>
      <w:r w:rsidR="00CA1635">
        <w:rPr>
          <w:rFonts w:eastAsia="宋体" w:hint="eastAsia"/>
          <w:lang w:eastAsia="zh-CN"/>
        </w:rPr>
        <w:t xml:space="preserve"> </w:t>
      </w:r>
      <w:r w:rsidR="00CC253D">
        <w:rPr>
          <w:rFonts w:eastAsia="宋体" w:hint="eastAsia"/>
          <w:lang w:eastAsia="zh-CN"/>
        </w:rPr>
        <w:t xml:space="preserve">with </w:t>
      </w:r>
      <w:r w:rsidR="004B1752">
        <w:rPr>
          <w:rFonts w:eastAsia="宋体" w:hint="eastAsia"/>
          <w:lang w:eastAsia="zh-CN"/>
        </w:rPr>
        <w:t xml:space="preserve">RSU </w:t>
      </w:r>
      <w:r w:rsidR="00A90CFF">
        <w:rPr>
          <w:rFonts w:eastAsia="宋体" w:hint="eastAsia"/>
          <w:lang w:eastAsia="zh-CN"/>
        </w:rPr>
        <w:t>deploy</w:t>
      </w:r>
      <w:r w:rsidR="00CC253D">
        <w:rPr>
          <w:rFonts w:eastAsia="宋体" w:hint="eastAsia"/>
          <w:lang w:eastAsia="zh-CN"/>
        </w:rPr>
        <w:t>ment</w:t>
      </w:r>
      <w:r w:rsidR="00866824">
        <w:rPr>
          <w:rFonts w:eastAsia="宋体" w:hint="eastAsia"/>
          <w:lang w:eastAsia="zh-CN"/>
        </w:rPr>
        <w:t xml:space="preserve">. </w:t>
      </w:r>
      <w:r w:rsidR="00866824">
        <w:rPr>
          <w:rFonts w:eastAsia="宋体"/>
          <w:lang w:eastAsia="zh-CN"/>
        </w:rPr>
        <w:t>A</w:t>
      </w:r>
      <w:r w:rsidR="00866824">
        <w:rPr>
          <w:rFonts w:eastAsia="宋体" w:hint="eastAsia"/>
          <w:lang w:eastAsia="zh-CN"/>
        </w:rPr>
        <w:t xml:space="preserve">nd then, we </w:t>
      </w:r>
      <w:r w:rsidR="00A90CFF">
        <w:rPr>
          <w:rFonts w:eastAsia="宋体" w:hint="eastAsia"/>
          <w:lang w:eastAsia="zh-CN"/>
        </w:rPr>
        <w:t xml:space="preserve">investigate the key issues and enhancements required to support </w:t>
      </w:r>
      <w:r w:rsidR="00A90CFF">
        <w:rPr>
          <w:rFonts w:hint="eastAsia"/>
        </w:rPr>
        <w:t>eNB type and UE type RSU</w:t>
      </w:r>
      <w:r w:rsidR="00A90CFF">
        <w:rPr>
          <w:rFonts w:eastAsia="宋体" w:hint="eastAsia"/>
          <w:lang w:eastAsia="zh-CN"/>
        </w:rPr>
        <w:t xml:space="preserve">. </w:t>
      </w:r>
    </w:p>
    <w:p w:rsidR="007C6F3D" w:rsidRDefault="001310DB" w:rsidP="00AD321F">
      <w:pPr>
        <w:pStyle w:val="1"/>
        <w:ind w:left="0"/>
        <w:jc w:val="both"/>
        <w:rPr>
          <w:rFonts w:eastAsia="宋体"/>
          <w:lang w:eastAsia="zh-CN"/>
        </w:rPr>
      </w:pPr>
      <w:r w:rsidRPr="00AD1DBE">
        <w:rPr>
          <w:rFonts w:eastAsia="宋体" w:hint="eastAsia"/>
          <w:lang w:eastAsia="zh-CN"/>
        </w:rPr>
        <w:t>D</w:t>
      </w:r>
      <w:r w:rsidRPr="00AD1DBE">
        <w:rPr>
          <w:rFonts w:eastAsia="SimSun" w:hint="eastAsia"/>
          <w:lang w:eastAsia="zh-CN"/>
        </w:rPr>
        <w:t xml:space="preserve">iscussion </w:t>
      </w:r>
    </w:p>
    <w:p w:rsidR="00B67304" w:rsidRPr="00EC7D85" w:rsidRDefault="004B3D60" w:rsidP="00AD321F">
      <w:pPr>
        <w:pStyle w:val="20"/>
        <w:tabs>
          <w:tab w:val="num" w:pos="360"/>
        </w:tabs>
        <w:spacing w:before="240" w:after="60"/>
        <w:ind w:leftChars="0" w:left="200" w:rightChars="0" w:right="200"/>
        <w:jc w:val="both"/>
        <w:rPr>
          <w:rFonts w:eastAsia="SimSun"/>
          <w:lang w:val="en-US" w:eastAsia="zh-CN"/>
        </w:rPr>
      </w:pPr>
      <w:r>
        <w:rPr>
          <w:rFonts w:eastAsia="宋体" w:hint="eastAsia"/>
          <w:lang w:val="en-US" w:eastAsia="zh-CN"/>
        </w:rPr>
        <w:t xml:space="preserve">Requirements and </w:t>
      </w:r>
      <w:r w:rsidR="00B67304">
        <w:rPr>
          <w:lang w:val="en-US" w:eastAsia="zh-CN"/>
        </w:rPr>
        <w:t>S</w:t>
      </w:r>
      <w:r w:rsidR="00B67304">
        <w:rPr>
          <w:rFonts w:hint="eastAsia"/>
          <w:lang w:val="en-US" w:eastAsia="zh-CN"/>
        </w:rPr>
        <w:t>cenarios</w:t>
      </w:r>
    </w:p>
    <w:p w:rsidR="000A14E0" w:rsidRDefault="00B67304" w:rsidP="0000676F">
      <w:pPr>
        <w:overflowPunct w:val="0"/>
        <w:autoSpaceDE w:val="0"/>
        <w:autoSpaceDN w:val="0"/>
        <w:adjustRightInd w:val="0"/>
        <w:jc w:val="both"/>
        <w:textAlignment w:val="baseline"/>
        <w:rPr>
          <w:rFonts w:eastAsia="宋体"/>
          <w:lang w:eastAsia="zh-CN"/>
        </w:rPr>
      </w:pPr>
      <w:r>
        <w:rPr>
          <w:rFonts w:hint="eastAsia"/>
          <w:lang w:val="en-US" w:eastAsia="zh-CN"/>
        </w:rPr>
        <w:t>According to TR 22.885</w:t>
      </w:r>
      <w:r w:rsidR="00A90CFF">
        <w:rPr>
          <w:rFonts w:eastAsia="宋体" w:hint="eastAsia"/>
          <w:lang w:val="en-US" w:eastAsia="zh-CN"/>
        </w:rPr>
        <w:t xml:space="preserve"> [</w:t>
      </w:r>
      <w:r w:rsidR="00DD5B31">
        <w:rPr>
          <w:rFonts w:eastAsia="宋体" w:hint="eastAsia"/>
          <w:lang w:val="en-US" w:eastAsia="zh-CN"/>
        </w:rPr>
        <w:t>4</w:t>
      </w:r>
      <w:r w:rsidR="00A90CFF">
        <w:rPr>
          <w:rFonts w:eastAsia="宋体" w:hint="eastAsia"/>
          <w:lang w:val="en-US" w:eastAsia="zh-CN"/>
        </w:rPr>
        <w:t xml:space="preserve">], </w:t>
      </w:r>
      <w:r w:rsidR="0084571A" w:rsidRPr="008F2882">
        <w:t>RSU</w:t>
      </w:r>
      <w:r w:rsidR="0084571A">
        <w:rPr>
          <w:rFonts w:eastAsia="宋体" w:hint="eastAsia"/>
          <w:lang w:eastAsia="zh-CN"/>
        </w:rPr>
        <w:t xml:space="preserve"> could be</w:t>
      </w:r>
      <w:r w:rsidR="0084571A" w:rsidRPr="008F2882">
        <w:t xml:space="preserve"> implemented in a</w:t>
      </w:r>
      <w:r w:rsidR="0084571A" w:rsidRPr="008F2882">
        <w:rPr>
          <w:rFonts w:hint="eastAsia"/>
          <w:lang w:eastAsia="ko-KR"/>
        </w:rPr>
        <w:t>n</w:t>
      </w:r>
      <w:r w:rsidR="0084571A" w:rsidRPr="008F2882">
        <w:t xml:space="preserve"> eNodeB or a stationary UE.</w:t>
      </w:r>
      <w:r w:rsidR="0084571A">
        <w:rPr>
          <w:rFonts w:eastAsia="宋体" w:hint="eastAsia"/>
          <w:lang w:eastAsia="zh-CN"/>
        </w:rPr>
        <w:t xml:space="preserve"> </w:t>
      </w:r>
      <w:r w:rsidR="0084571A">
        <w:rPr>
          <w:rFonts w:eastAsia="宋体" w:hint="eastAsia"/>
          <w:lang w:val="en-US" w:eastAsia="zh-CN"/>
        </w:rPr>
        <w:t>It</w:t>
      </w:r>
      <w:r w:rsidR="00317E0E">
        <w:rPr>
          <w:rFonts w:eastAsia="宋体" w:hint="eastAsia"/>
          <w:lang w:val="en-US" w:eastAsia="zh-CN"/>
        </w:rPr>
        <w:t xml:space="preserve"> </w:t>
      </w:r>
      <w:r w:rsidR="000A14E0">
        <w:rPr>
          <w:rFonts w:eastAsia="宋体" w:hint="eastAsia"/>
          <w:lang w:val="en-US" w:eastAsia="zh-CN"/>
        </w:rPr>
        <w:t xml:space="preserve">is </w:t>
      </w:r>
      <w:r w:rsidR="000A14E0" w:rsidRPr="008F2882">
        <w:t>a</w:t>
      </w:r>
      <w:r w:rsidR="000A14E0" w:rsidRPr="008F2882">
        <w:rPr>
          <w:rFonts w:hint="eastAsia"/>
          <w:lang w:eastAsia="ko-KR"/>
        </w:rPr>
        <w:t>n</w:t>
      </w:r>
      <w:r w:rsidR="000A14E0" w:rsidRPr="008F2882">
        <w:t xml:space="preserve"> entity support</w:t>
      </w:r>
      <w:r w:rsidR="000A14E0">
        <w:t>ing</w:t>
      </w:r>
      <w:r w:rsidR="000A14E0" w:rsidRPr="008F2882">
        <w:t xml:space="preserve"> V2I Service</w:t>
      </w:r>
      <w:r w:rsidR="000A14E0" w:rsidRPr="008F2882">
        <w:rPr>
          <w:rFonts w:hint="eastAsia"/>
          <w:lang w:eastAsia="ko-KR"/>
        </w:rPr>
        <w:t xml:space="preserve"> </w:t>
      </w:r>
      <w:r w:rsidR="000A14E0" w:rsidRPr="008F2882">
        <w:t xml:space="preserve">that can transmit to, and receive from a UE using V2I application. </w:t>
      </w:r>
      <w:r w:rsidR="00852FBA">
        <w:rPr>
          <w:rFonts w:eastAsia="宋体" w:hint="eastAsia"/>
          <w:lang w:eastAsia="zh-CN"/>
        </w:rPr>
        <w:t>However, the RSU is not limited to the V2I operation. As stated in [</w:t>
      </w:r>
      <w:r w:rsidR="00DD5B31">
        <w:rPr>
          <w:rFonts w:eastAsia="宋体" w:hint="eastAsia"/>
          <w:lang w:eastAsia="zh-CN"/>
        </w:rPr>
        <w:t>4</w:t>
      </w:r>
      <w:r w:rsidR="00852FBA">
        <w:rPr>
          <w:rFonts w:eastAsia="宋体" w:hint="eastAsia"/>
          <w:lang w:eastAsia="zh-CN"/>
        </w:rPr>
        <w:t xml:space="preserve">], </w:t>
      </w:r>
      <w:r w:rsidR="00DD1B28">
        <w:rPr>
          <w:rFonts w:eastAsia="宋体" w:hint="eastAsia"/>
          <w:lang w:eastAsia="zh-CN"/>
        </w:rPr>
        <w:t>the exchange of V2V related application info</w:t>
      </w:r>
      <w:r w:rsidR="00852FBA">
        <w:rPr>
          <w:rFonts w:eastAsia="宋体" w:hint="eastAsia"/>
          <w:lang w:eastAsia="zh-CN"/>
        </w:rPr>
        <w:t>rmation</w:t>
      </w:r>
      <w:r w:rsidR="00DD1B28">
        <w:rPr>
          <w:rFonts w:eastAsia="宋体" w:hint="eastAsia"/>
          <w:lang w:eastAsia="zh-CN"/>
        </w:rPr>
        <w:t xml:space="preserve"> between </w:t>
      </w:r>
      <w:r w:rsidR="00852FBA">
        <w:rPr>
          <w:rFonts w:eastAsia="宋体"/>
          <w:lang w:eastAsia="zh-CN"/>
        </w:rPr>
        <w:t>vehicle</w:t>
      </w:r>
      <w:r w:rsidR="00DD1B28">
        <w:rPr>
          <w:rFonts w:eastAsia="宋体" w:hint="eastAsia"/>
          <w:lang w:eastAsia="zh-CN"/>
        </w:rPr>
        <w:t xml:space="preserve"> UEs </w:t>
      </w:r>
      <w:r w:rsidR="00852FBA">
        <w:rPr>
          <w:rFonts w:eastAsia="宋体" w:hint="eastAsia"/>
          <w:lang w:eastAsia="zh-CN"/>
        </w:rPr>
        <w:t xml:space="preserve">may be </w:t>
      </w:r>
      <w:r w:rsidR="00DD1B28">
        <w:rPr>
          <w:rFonts w:eastAsia="宋体" w:hint="eastAsia"/>
          <w:lang w:eastAsia="zh-CN"/>
        </w:rPr>
        <w:t>via infrastructure</w:t>
      </w:r>
      <w:r w:rsidR="0084571A">
        <w:rPr>
          <w:rFonts w:eastAsia="宋体" w:hint="eastAsia"/>
          <w:lang w:eastAsia="zh-CN"/>
        </w:rPr>
        <w:t xml:space="preserve"> supporting V2X service</w:t>
      </w:r>
      <w:r w:rsidR="00DD1B28">
        <w:rPr>
          <w:rFonts w:eastAsia="宋体" w:hint="eastAsia"/>
          <w:lang w:eastAsia="zh-CN"/>
        </w:rPr>
        <w:t>, such as RSU.</w:t>
      </w:r>
      <w:r w:rsidR="00190920">
        <w:rPr>
          <w:rFonts w:eastAsia="宋体" w:hint="eastAsia"/>
          <w:lang w:eastAsia="zh-CN"/>
        </w:rPr>
        <w:t xml:space="preserve"> Moreover, the </w:t>
      </w:r>
      <w:r w:rsidR="00852FBA">
        <w:rPr>
          <w:rFonts w:eastAsia="宋体" w:hint="eastAsia"/>
          <w:lang w:eastAsia="zh-CN"/>
        </w:rPr>
        <w:t>RSU used to forward the V2N traffic between UE and serving entity</w:t>
      </w:r>
      <w:r w:rsidR="00B41464">
        <w:rPr>
          <w:rFonts w:eastAsia="宋体" w:hint="eastAsia"/>
          <w:lang w:eastAsia="zh-CN"/>
        </w:rPr>
        <w:t xml:space="preserve"> is introduced in [</w:t>
      </w:r>
      <w:r w:rsidR="00DD5B31">
        <w:rPr>
          <w:rFonts w:eastAsia="宋体" w:hint="eastAsia"/>
          <w:lang w:eastAsia="zh-CN"/>
        </w:rPr>
        <w:t>4</w:t>
      </w:r>
      <w:r w:rsidR="00B41464">
        <w:rPr>
          <w:rFonts w:eastAsia="宋体" w:hint="eastAsia"/>
          <w:lang w:eastAsia="zh-CN"/>
        </w:rPr>
        <w:t>]</w:t>
      </w:r>
      <w:r w:rsidR="00852FBA">
        <w:rPr>
          <w:rFonts w:eastAsia="宋体" w:hint="eastAsia"/>
          <w:lang w:eastAsia="zh-CN"/>
        </w:rPr>
        <w:t>.</w:t>
      </w:r>
      <w:r w:rsidR="00B41464">
        <w:rPr>
          <w:rFonts w:eastAsia="宋体" w:hint="eastAsia"/>
          <w:lang w:eastAsia="zh-CN"/>
        </w:rPr>
        <w:t xml:space="preserve"> In order to </w:t>
      </w:r>
      <w:r w:rsidR="0000676F">
        <w:rPr>
          <w:rFonts w:eastAsia="宋体" w:hint="eastAsia"/>
          <w:lang w:eastAsia="zh-CN"/>
        </w:rPr>
        <w:t>form</w:t>
      </w:r>
      <w:r w:rsidR="00B41464">
        <w:rPr>
          <w:rFonts w:eastAsia="宋体" w:hint="eastAsia"/>
          <w:lang w:eastAsia="zh-CN"/>
        </w:rPr>
        <w:t xml:space="preserve"> a comprehensive understanding of the RSU, it is necessary to </w:t>
      </w:r>
      <w:r w:rsidR="0000676F">
        <w:rPr>
          <w:rFonts w:eastAsia="宋体" w:hint="eastAsia"/>
          <w:lang w:eastAsia="zh-CN"/>
        </w:rPr>
        <w:t xml:space="preserve">investigate the uses cases with RSU involvement first. </w:t>
      </w:r>
    </w:p>
    <w:p w:rsidR="0000676F" w:rsidRPr="0000676F" w:rsidRDefault="0000676F" w:rsidP="0000676F">
      <w:pPr>
        <w:overflowPunct w:val="0"/>
        <w:autoSpaceDE w:val="0"/>
        <w:autoSpaceDN w:val="0"/>
        <w:adjustRightInd w:val="0"/>
        <w:jc w:val="both"/>
        <w:textAlignment w:val="baseline"/>
        <w:rPr>
          <w:rFonts w:eastAsia="宋体"/>
          <w:i/>
          <w:lang w:eastAsia="zh-CN"/>
        </w:rPr>
      </w:pPr>
      <w:r w:rsidRPr="0000676F">
        <w:rPr>
          <w:rFonts w:eastAsia="宋体" w:hint="eastAsia"/>
          <w:b/>
          <w:i/>
          <w:lang w:eastAsia="zh-CN"/>
        </w:rPr>
        <w:t xml:space="preserve">Observation 1: </w:t>
      </w:r>
      <w:r w:rsidRPr="00A067A9">
        <w:rPr>
          <w:rFonts w:eastAsia="宋体" w:hint="eastAsia"/>
          <w:b/>
          <w:i/>
          <w:lang w:eastAsia="zh-CN"/>
        </w:rPr>
        <w:t xml:space="preserve">In addition to the V2I operation, the </w:t>
      </w:r>
      <w:r w:rsidR="00501DE0" w:rsidRPr="00A067A9">
        <w:rPr>
          <w:rFonts w:eastAsia="宋体" w:hint="eastAsia"/>
          <w:b/>
          <w:i/>
          <w:lang w:eastAsia="zh-CN"/>
        </w:rPr>
        <w:t xml:space="preserve">RSU is used for V2V and V2N operation as well. </w:t>
      </w:r>
    </w:p>
    <w:p w:rsidR="00A90CFF" w:rsidRDefault="001E3DBE" w:rsidP="00AD321F">
      <w:pPr>
        <w:jc w:val="both"/>
        <w:rPr>
          <w:rFonts w:eastAsia="宋体"/>
          <w:lang w:val="en-US" w:eastAsia="zh-CN"/>
        </w:rPr>
      </w:pPr>
      <w:r>
        <w:rPr>
          <w:rFonts w:eastAsia="宋体" w:hint="eastAsia"/>
          <w:lang w:eastAsia="zh-CN"/>
        </w:rPr>
        <w:t>I</w:t>
      </w:r>
      <w:r w:rsidR="00B34B25">
        <w:rPr>
          <w:rFonts w:eastAsia="宋体" w:hint="eastAsia"/>
          <w:lang w:eastAsia="zh-CN"/>
        </w:rPr>
        <w:t>n</w:t>
      </w:r>
      <w:r w:rsidR="00B34B25" w:rsidRPr="00B34B25">
        <w:rPr>
          <w:rFonts w:hint="eastAsia"/>
          <w:lang w:val="en-US" w:eastAsia="zh-CN"/>
        </w:rPr>
        <w:t xml:space="preserve"> </w:t>
      </w:r>
      <w:r w:rsidR="00B34B25">
        <w:rPr>
          <w:rFonts w:hint="eastAsia"/>
          <w:lang w:val="en-US" w:eastAsia="zh-CN"/>
        </w:rPr>
        <w:t>TR 22.885</w:t>
      </w:r>
      <w:r w:rsidR="00B34B25">
        <w:rPr>
          <w:rFonts w:eastAsia="宋体" w:hint="eastAsia"/>
          <w:lang w:val="en-US" w:eastAsia="zh-CN"/>
        </w:rPr>
        <w:t xml:space="preserve"> [</w:t>
      </w:r>
      <w:r w:rsidR="00DD5B31">
        <w:rPr>
          <w:rFonts w:eastAsia="宋体" w:hint="eastAsia"/>
          <w:lang w:val="en-US" w:eastAsia="zh-CN"/>
        </w:rPr>
        <w:t>4</w:t>
      </w:r>
      <w:r w:rsidR="00B34B25">
        <w:rPr>
          <w:rFonts w:eastAsia="宋体" w:hint="eastAsia"/>
          <w:lang w:val="en-US" w:eastAsia="zh-CN"/>
        </w:rPr>
        <w:t>],</w:t>
      </w:r>
      <w:r w:rsidR="00B34B25">
        <w:rPr>
          <w:rFonts w:eastAsia="宋体" w:hint="eastAsia"/>
          <w:lang w:eastAsia="zh-CN"/>
        </w:rPr>
        <w:t xml:space="preserve"> </w:t>
      </w:r>
      <w:r w:rsidR="00A90CFF">
        <w:rPr>
          <w:rFonts w:eastAsia="宋体" w:hint="eastAsia"/>
          <w:lang w:val="en-US" w:eastAsia="zh-CN"/>
        </w:rPr>
        <w:t xml:space="preserve">there are </w:t>
      </w:r>
      <w:r w:rsidR="001C7C05">
        <w:rPr>
          <w:rFonts w:eastAsia="宋体" w:hint="eastAsia"/>
          <w:lang w:val="en-US" w:eastAsia="zh-CN"/>
        </w:rPr>
        <w:t>9</w:t>
      </w:r>
      <w:r w:rsidR="00A90CFF">
        <w:rPr>
          <w:rFonts w:eastAsia="宋体" w:hint="eastAsia"/>
          <w:lang w:val="en-US" w:eastAsia="zh-CN"/>
        </w:rPr>
        <w:t xml:space="preserve"> typical use cases </w:t>
      </w:r>
      <w:r w:rsidR="001C7C05">
        <w:rPr>
          <w:rFonts w:eastAsia="宋体" w:hint="eastAsia"/>
          <w:lang w:val="en-US" w:eastAsia="zh-CN"/>
        </w:rPr>
        <w:t>with RSU involvement</w:t>
      </w:r>
      <w:r w:rsidR="00B34B25">
        <w:rPr>
          <w:rFonts w:eastAsia="宋体" w:hint="eastAsia"/>
          <w:lang w:val="en-US" w:eastAsia="zh-CN"/>
        </w:rPr>
        <w:t xml:space="preserve">. </w:t>
      </w:r>
      <w:r>
        <w:rPr>
          <w:rFonts w:eastAsia="宋体" w:hint="eastAsia"/>
          <w:lang w:val="en-US" w:eastAsia="zh-CN"/>
        </w:rPr>
        <w:t>We analyze t</w:t>
      </w:r>
      <w:r w:rsidR="00B34B25">
        <w:rPr>
          <w:rFonts w:eastAsia="宋体" w:hint="eastAsia"/>
          <w:lang w:val="en-US" w:eastAsia="zh-CN"/>
        </w:rPr>
        <w:t xml:space="preserve">hese </w:t>
      </w:r>
      <w:r w:rsidR="001C7C05">
        <w:rPr>
          <w:rFonts w:eastAsia="宋体" w:hint="eastAsia"/>
          <w:lang w:val="en-US" w:eastAsia="zh-CN"/>
        </w:rPr>
        <w:t>9</w:t>
      </w:r>
      <w:r w:rsidR="00B34B25">
        <w:rPr>
          <w:rFonts w:eastAsia="宋体" w:hint="eastAsia"/>
          <w:lang w:val="en-US" w:eastAsia="zh-CN"/>
        </w:rPr>
        <w:t xml:space="preserve"> typical use cases</w:t>
      </w:r>
      <w:r>
        <w:rPr>
          <w:rFonts w:eastAsia="宋体" w:hint="eastAsia"/>
          <w:lang w:val="en-US" w:eastAsia="zh-CN"/>
        </w:rPr>
        <w:t xml:space="preserve"> </w:t>
      </w:r>
      <w:r w:rsidR="00B34B25">
        <w:rPr>
          <w:rFonts w:eastAsia="宋体" w:hint="eastAsia"/>
          <w:lang w:val="en-US" w:eastAsia="zh-CN"/>
        </w:rPr>
        <w:t xml:space="preserve">and </w:t>
      </w:r>
      <w:r w:rsidR="00AB11D4">
        <w:rPr>
          <w:rFonts w:eastAsia="宋体" w:hint="eastAsia"/>
          <w:lang w:val="en-US" w:eastAsia="zh-CN"/>
        </w:rPr>
        <w:t>summarize</w:t>
      </w:r>
      <w:r w:rsidR="00271FFA">
        <w:rPr>
          <w:rFonts w:eastAsia="宋体"/>
          <w:lang w:val="en-US" w:eastAsia="zh-CN"/>
        </w:rPr>
        <w:t xml:space="preserve"> </w:t>
      </w:r>
      <w:r>
        <w:rPr>
          <w:rFonts w:eastAsia="宋体"/>
          <w:lang w:val="en-US" w:eastAsia="zh-CN"/>
        </w:rPr>
        <w:t>the</w:t>
      </w:r>
      <w:r w:rsidR="00271FFA">
        <w:rPr>
          <w:rFonts w:eastAsia="宋体" w:hint="eastAsia"/>
          <w:lang w:val="en-US" w:eastAsia="zh-CN"/>
        </w:rPr>
        <w:t xml:space="preserve"> impact on RAN</w:t>
      </w:r>
      <w:r w:rsidR="000F7313">
        <w:rPr>
          <w:rFonts w:eastAsia="宋体" w:hint="eastAsia"/>
          <w:lang w:val="en-US" w:eastAsia="zh-CN"/>
        </w:rPr>
        <w:t xml:space="preserve"> for</w:t>
      </w:r>
      <w:r>
        <w:rPr>
          <w:rFonts w:eastAsia="宋体" w:hint="eastAsia"/>
          <w:lang w:val="en-US" w:eastAsia="zh-CN"/>
        </w:rPr>
        <w:t xml:space="preserve"> eNB type RSU and UE type RSU </w:t>
      </w:r>
      <w:r w:rsidR="000F7313">
        <w:rPr>
          <w:rFonts w:eastAsia="宋体" w:hint="eastAsia"/>
          <w:lang w:val="en-US" w:eastAsia="zh-CN"/>
        </w:rPr>
        <w:t>respectively</w:t>
      </w:r>
      <w:r>
        <w:rPr>
          <w:rFonts w:eastAsia="宋体" w:hint="eastAsia"/>
          <w:lang w:val="en-US" w:eastAsia="zh-CN"/>
        </w:rPr>
        <w:t xml:space="preserve"> as </w:t>
      </w:r>
      <w:r w:rsidR="00314208">
        <w:rPr>
          <w:rFonts w:eastAsia="宋体" w:hint="eastAsia"/>
          <w:lang w:val="en-US" w:eastAsia="zh-CN"/>
        </w:rPr>
        <w:t>illustrate</w:t>
      </w:r>
      <w:r>
        <w:rPr>
          <w:rFonts w:eastAsia="宋体" w:hint="eastAsia"/>
          <w:lang w:val="en-US" w:eastAsia="zh-CN"/>
        </w:rPr>
        <w:t xml:space="preserve">d </w:t>
      </w:r>
      <w:r w:rsidR="00314208">
        <w:rPr>
          <w:rFonts w:eastAsia="宋体" w:hint="eastAsia"/>
          <w:lang w:val="en-US" w:eastAsia="zh-CN"/>
        </w:rPr>
        <w:t xml:space="preserve">in </w:t>
      </w:r>
      <w:r w:rsidR="000F7313">
        <w:rPr>
          <w:rFonts w:eastAsia="宋体" w:hint="eastAsia"/>
          <w:lang w:val="en-US" w:eastAsia="zh-CN"/>
        </w:rPr>
        <w:t xml:space="preserve">Table </w:t>
      </w:r>
      <w:r w:rsidR="00314208">
        <w:rPr>
          <w:rFonts w:eastAsia="宋体" w:hint="eastAsia"/>
          <w:lang w:val="en-US" w:eastAsia="zh-CN"/>
        </w:rPr>
        <w:t>1.</w:t>
      </w:r>
    </w:p>
    <w:p w:rsidR="00314208" w:rsidRPr="00A90CFF" w:rsidRDefault="00314208" w:rsidP="00363F5D">
      <w:pPr>
        <w:jc w:val="center"/>
        <w:rPr>
          <w:rFonts w:eastAsia="宋体"/>
          <w:lang w:val="en-US" w:eastAsia="zh-CN"/>
        </w:rPr>
      </w:pPr>
      <w:r>
        <w:rPr>
          <w:rFonts w:eastAsia="宋体"/>
          <w:lang w:val="en-US" w:eastAsia="zh-CN"/>
        </w:rPr>
        <w:t>T</w:t>
      </w:r>
      <w:r>
        <w:rPr>
          <w:rFonts w:eastAsia="宋体" w:hint="eastAsia"/>
          <w:lang w:val="en-US" w:eastAsia="zh-CN"/>
        </w:rPr>
        <w:t xml:space="preserve">able 1 </w:t>
      </w:r>
      <w:r w:rsidR="00651AF4">
        <w:rPr>
          <w:rFonts w:eastAsia="宋体" w:hint="eastAsia"/>
          <w:lang w:val="en-US" w:eastAsia="zh-CN"/>
        </w:rPr>
        <w:t>Use case analysis</w:t>
      </w:r>
      <w:r>
        <w:rPr>
          <w:rFonts w:eastAsia="宋体" w:hint="eastAsia"/>
          <w:lang w:val="en-US" w:eastAsia="zh-CN"/>
        </w:rPr>
        <w:t xml:space="preserve"> for eNB type RSU and UE type RSU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77"/>
        <w:gridCol w:w="3260"/>
        <w:gridCol w:w="2378"/>
      </w:tblGrid>
      <w:tr w:rsidR="00B67304" w:rsidRPr="00BC3B7C" w:rsidTr="005B02E5">
        <w:tc>
          <w:tcPr>
            <w:tcW w:w="1242" w:type="dxa"/>
          </w:tcPr>
          <w:p w:rsidR="00B67304" w:rsidRPr="005B02E5" w:rsidRDefault="00AB11D4" w:rsidP="00AD321F">
            <w:pPr>
              <w:rPr>
                <w:rFonts w:eastAsia="宋体"/>
                <w:lang w:eastAsia="zh-CN"/>
              </w:rPr>
            </w:pPr>
            <w:r w:rsidRPr="005B02E5">
              <w:rPr>
                <w:rFonts w:eastAsia="宋体" w:hint="eastAsia"/>
                <w:lang w:eastAsia="zh-CN"/>
              </w:rPr>
              <w:t>Use cases</w:t>
            </w:r>
          </w:p>
        </w:tc>
        <w:tc>
          <w:tcPr>
            <w:tcW w:w="2977" w:type="dxa"/>
          </w:tcPr>
          <w:p w:rsidR="00B67304" w:rsidRPr="005B02E5" w:rsidRDefault="00AB11D4" w:rsidP="00AD321F">
            <w:pPr>
              <w:rPr>
                <w:rFonts w:eastAsia="宋体"/>
                <w:lang w:eastAsia="zh-CN"/>
              </w:rPr>
            </w:pPr>
            <w:r w:rsidRPr="005B02E5">
              <w:rPr>
                <w:rFonts w:eastAsia="宋体" w:hint="eastAsia"/>
                <w:lang w:eastAsia="zh-CN"/>
              </w:rPr>
              <w:t>D</w:t>
            </w:r>
            <w:r w:rsidRPr="005B02E5">
              <w:rPr>
                <w:rFonts w:eastAsia="宋体"/>
                <w:lang w:eastAsia="zh-CN"/>
              </w:rPr>
              <w:t>escription</w:t>
            </w:r>
          </w:p>
        </w:tc>
        <w:tc>
          <w:tcPr>
            <w:tcW w:w="3260" w:type="dxa"/>
          </w:tcPr>
          <w:p w:rsidR="00B67304" w:rsidRPr="005B02E5" w:rsidRDefault="00A500BA" w:rsidP="00AD321F">
            <w:pPr>
              <w:rPr>
                <w:rFonts w:eastAsia="宋体"/>
                <w:lang w:eastAsia="zh-CN"/>
              </w:rPr>
            </w:pPr>
            <w:r w:rsidRPr="005B02E5">
              <w:rPr>
                <w:rFonts w:eastAsia="宋体" w:hint="eastAsia"/>
                <w:lang w:eastAsia="zh-CN"/>
              </w:rPr>
              <w:t>RAN impacts</w:t>
            </w:r>
            <w:r w:rsidR="00B67304" w:rsidRPr="005B02E5">
              <w:rPr>
                <w:rFonts w:eastAsia="宋体"/>
                <w:lang w:eastAsia="zh-CN"/>
              </w:rPr>
              <w:t xml:space="preserve"> for eNB type RSU </w:t>
            </w:r>
          </w:p>
        </w:tc>
        <w:tc>
          <w:tcPr>
            <w:tcW w:w="2378" w:type="dxa"/>
          </w:tcPr>
          <w:p w:rsidR="00B67304" w:rsidRPr="00E4592C" w:rsidRDefault="00A500BA" w:rsidP="00AD321F">
            <w:pPr>
              <w:rPr>
                <w:lang w:eastAsia="zh-CN"/>
              </w:rPr>
            </w:pPr>
            <w:r w:rsidRPr="005B02E5">
              <w:rPr>
                <w:rFonts w:eastAsia="宋体" w:hint="eastAsia"/>
                <w:lang w:eastAsia="zh-CN"/>
              </w:rPr>
              <w:t>RAN impacts</w:t>
            </w:r>
            <w:r w:rsidR="00B67304" w:rsidRPr="005B02E5">
              <w:rPr>
                <w:rFonts w:eastAsia="宋体"/>
                <w:lang w:eastAsia="zh-CN"/>
              </w:rPr>
              <w:t xml:space="preserve"> for UE type RSU</w:t>
            </w:r>
          </w:p>
        </w:tc>
      </w:tr>
      <w:tr w:rsidR="00B67304" w:rsidRPr="00BC3B7C" w:rsidTr="005B02E5">
        <w:tc>
          <w:tcPr>
            <w:tcW w:w="1242" w:type="dxa"/>
          </w:tcPr>
          <w:p w:rsidR="00B67304" w:rsidRPr="005B02E5" w:rsidRDefault="00B67304" w:rsidP="00AD321F">
            <w:pPr>
              <w:rPr>
                <w:rFonts w:eastAsia="宋体"/>
                <w:lang w:eastAsia="zh-CN"/>
              </w:rPr>
            </w:pPr>
            <w:r w:rsidRPr="005B02E5">
              <w:rPr>
                <w:rFonts w:eastAsia="宋体"/>
                <w:lang w:eastAsia="zh-CN"/>
              </w:rPr>
              <w:t xml:space="preserve">1) </w:t>
            </w:r>
            <w:r w:rsidRPr="00E4592C">
              <w:t>V2I Emergency Stop Use Case</w:t>
            </w:r>
          </w:p>
        </w:tc>
        <w:tc>
          <w:tcPr>
            <w:tcW w:w="2977" w:type="dxa"/>
          </w:tcPr>
          <w:p w:rsidR="00B67304" w:rsidRPr="005B02E5" w:rsidRDefault="00BC3B7C" w:rsidP="001A0EFB">
            <w:pPr>
              <w:jc w:val="both"/>
              <w:rPr>
                <w:rFonts w:eastAsia="宋体"/>
                <w:lang w:val="en-US" w:eastAsia="zh-CN"/>
              </w:rPr>
            </w:pPr>
            <w:r w:rsidRPr="00E4592C">
              <w:rPr>
                <w:lang w:eastAsia="zh-CN"/>
              </w:rPr>
              <w:t>RSU receives DENM message from a vehicle UE and relays the message to its surrounding vehicles.</w:t>
            </w:r>
            <w:r w:rsidRPr="005B02E5">
              <w:rPr>
                <w:lang w:val="en-US" w:eastAsia="zh-CN"/>
              </w:rPr>
              <w:t xml:space="preserve"> </w:t>
            </w:r>
          </w:p>
        </w:tc>
        <w:tc>
          <w:tcPr>
            <w:tcW w:w="3260" w:type="dxa"/>
          </w:tcPr>
          <w:p w:rsidR="00B67304" w:rsidRPr="005B02E5" w:rsidRDefault="00B67304" w:rsidP="001A0EFB">
            <w:pPr>
              <w:jc w:val="both"/>
              <w:rPr>
                <w:rFonts w:eastAsia="宋体"/>
                <w:lang w:eastAsia="zh-CN"/>
              </w:rPr>
            </w:pPr>
            <w:r w:rsidRPr="005B02E5">
              <w:rPr>
                <w:rFonts w:eastAsia="宋体"/>
                <w:lang w:eastAsia="zh-CN"/>
              </w:rPr>
              <w:t>1)</w:t>
            </w:r>
            <w:r w:rsidR="00EE69B7" w:rsidRPr="005B02E5">
              <w:rPr>
                <w:rFonts w:eastAsia="宋体"/>
                <w:lang w:eastAsia="zh-CN"/>
              </w:rPr>
              <w:t xml:space="preserve"> V</w:t>
            </w:r>
            <w:r w:rsidRPr="00E4592C">
              <w:rPr>
                <w:lang w:eastAsia="zh-CN"/>
              </w:rPr>
              <w:t>ehicle UE</w:t>
            </w:r>
            <w:r w:rsidR="00EE69B7" w:rsidRPr="005B02E5">
              <w:rPr>
                <w:rFonts w:eastAsia="宋体"/>
                <w:lang w:eastAsia="zh-CN"/>
              </w:rPr>
              <w:t xml:space="preserve"> sends </w:t>
            </w:r>
            <w:r w:rsidR="00D0051B">
              <w:rPr>
                <w:rFonts w:eastAsia="宋体" w:hint="eastAsia"/>
                <w:lang w:eastAsia="zh-CN"/>
              </w:rPr>
              <w:t xml:space="preserve">V2I </w:t>
            </w:r>
            <w:r w:rsidR="00EE69B7" w:rsidRPr="005B02E5">
              <w:rPr>
                <w:rFonts w:eastAsia="宋体"/>
                <w:lang w:eastAsia="zh-CN"/>
              </w:rPr>
              <w:t xml:space="preserve">message to the eNB </w:t>
            </w:r>
            <w:r w:rsidR="00702D4C" w:rsidRPr="005B02E5">
              <w:rPr>
                <w:rFonts w:eastAsia="宋体" w:hint="eastAsia"/>
                <w:lang w:eastAsia="zh-CN"/>
              </w:rPr>
              <w:t xml:space="preserve">type RSU </w:t>
            </w:r>
            <w:r w:rsidR="00EE69B7" w:rsidRPr="005B02E5">
              <w:rPr>
                <w:rFonts w:eastAsia="宋体"/>
                <w:lang w:eastAsia="zh-CN"/>
              </w:rPr>
              <w:t xml:space="preserve">via </w:t>
            </w:r>
            <w:r w:rsidR="00C35CE5" w:rsidRPr="005B02E5">
              <w:rPr>
                <w:rFonts w:eastAsia="宋体" w:hint="eastAsia"/>
                <w:lang w:eastAsia="zh-CN"/>
              </w:rPr>
              <w:t>Uu transmission</w:t>
            </w:r>
            <w:r w:rsidR="00EE69B7" w:rsidRPr="005B02E5">
              <w:rPr>
                <w:rFonts w:eastAsia="宋体"/>
                <w:lang w:eastAsia="zh-CN"/>
              </w:rPr>
              <w:t xml:space="preserve">. The eNB needs to identify </w:t>
            </w:r>
            <w:r w:rsidR="0043072B" w:rsidRPr="005B02E5">
              <w:rPr>
                <w:rFonts w:eastAsia="宋体"/>
                <w:lang w:eastAsia="zh-CN"/>
              </w:rPr>
              <w:t xml:space="preserve">and terminate </w:t>
            </w:r>
            <w:r w:rsidR="00EE69B7" w:rsidRPr="005B02E5">
              <w:rPr>
                <w:rFonts w:eastAsia="宋体"/>
                <w:lang w:eastAsia="zh-CN"/>
              </w:rPr>
              <w:t xml:space="preserve">V2I </w:t>
            </w:r>
            <w:r w:rsidR="00DF29EF" w:rsidRPr="005B02E5">
              <w:rPr>
                <w:rFonts w:eastAsia="宋体"/>
                <w:lang w:eastAsia="zh-CN"/>
              </w:rPr>
              <w:t>message</w:t>
            </w:r>
            <w:r w:rsidR="0043072B" w:rsidRPr="005B02E5">
              <w:rPr>
                <w:rFonts w:eastAsia="宋体"/>
                <w:lang w:eastAsia="zh-CN"/>
              </w:rPr>
              <w:t>s</w:t>
            </w:r>
            <w:r w:rsidR="00EE69B7" w:rsidRPr="005B02E5">
              <w:rPr>
                <w:rFonts w:eastAsia="宋体"/>
                <w:lang w:eastAsia="zh-CN"/>
              </w:rPr>
              <w:t xml:space="preserve"> received </w:t>
            </w:r>
            <w:r w:rsidR="0043072B" w:rsidRPr="005B02E5">
              <w:rPr>
                <w:rFonts w:eastAsia="宋体"/>
                <w:lang w:eastAsia="zh-CN"/>
              </w:rPr>
              <w:t>from UEs.</w:t>
            </w:r>
          </w:p>
          <w:p w:rsidR="00B67304" w:rsidRPr="005B02E5" w:rsidRDefault="00B67304" w:rsidP="001A0EFB">
            <w:pPr>
              <w:jc w:val="both"/>
              <w:rPr>
                <w:rFonts w:eastAsia="宋体"/>
                <w:lang w:eastAsia="zh-CN"/>
              </w:rPr>
            </w:pPr>
            <w:r w:rsidRPr="005B02E5">
              <w:rPr>
                <w:rFonts w:eastAsia="宋体"/>
                <w:lang w:eastAsia="zh-CN"/>
              </w:rPr>
              <w:t xml:space="preserve">2) </w:t>
            </w:r>
            <w:r w:rsidR="0043072B" w:rsidRPr="005B02E5">
              <w:rPr>
                <w:rFonts w:eastAsia="宋体"/>
                <w:lang w:eastAsia="zh-CN"/>
              </w:rPr>
              <w:t>The eNB</w:t>
            </w:r>
            <w:r w:rsidR="00B02147" w:rsidRPr="005B02E5">
              <w:rPr>
                <w:rFonts w:eastAsia="宋体" w:hint="eastAsia"/>
                <w:lang w:eastAsia="zh-CN"/>
              </w:rPr>
              <w:t xml:space="preserve"> type RSU</w:t>
            </w:r>
            <w:r w:rsidR="0043072B" w:rsidRPr="005B02E5">
              <w:rPr>
                <w:rFonts w:eastAsia="宋体"/>
                <w:lang w:eastAsia="zh-CN"/>
              </w:rPr>
              <w:t xml:space="preserve"> </w:t>
            </w:r>
            <w:r w:rsidR="001041CE" w:rsidRPr="00E4592C">
              <w:t>broadcasts</w:t>
            </w:r>
            <w:r w:rsidR="0043072B" w:rsidRPr="005B02E5">
              <w:rPr>
                <w:rFonts w:eastAsia="宋体"/>
                <w:lang w:eastAsia="zh-CN"/>
              </w:rPr>
              <w:t xml:space="preserve"> V2I message to</w:t>
            </w:r>
            <w:r w:rsidR="0043072B" w:rsidRPr="00E4592C">
              <w:t xml:space="preserve"> vehicle</w:t>
            </w:r>
            <w:r w:rsidR="00554FE3" w:rsidRPr="005B02E5">
              <w:rPr>
                <w:rFonts w:eastAsia="宋体"/>
                <w:lang w:eastAsia="zh-CN"/>
              </w:rPr>
              <w:t xml:space="preserve"> UE</w:t>
            </w:r>
            <w:r w:rsidR="0043072B" w:rsidRPr="00E4592C">
              <w:t>s in proximity</w:t>
            </w:r>
            <w:r w:rsidR="001041CE" w:rsidRPr="005B02E5">
              <w:rPr>
                <w:rFonts w:eastAsia="宋体"/>
                <w:lang w:eastAsia="zh-CN"/>
              </w:rPr>
              <w:t>.</w:t>
            </w:r>
          </w:p>
        </w:tc>
        <w:tc>
          <w:tcPr>
            <w:tcW w:w="2378" w:type="dxa"/>
          </w:tcPr>
          <w:p w:rsidR="00F248F9" w:rsidRPr="005B02E5" w:rsidRDefault="00F248F9" w:rsidP="001A0EFB">
            <w:pPr>
              <w:jc w:val="both"/>
              <w:rPr>
                <w:rFonts w:eastAsia="宋体"/>
                <w:lang w:eastAsia="zh-CN"/>
              </w:rPr>
            </w:pPr>
            <w:r w:rsidRPr="005B02E5">
              <w:rPr>
                <w:rFonts w:eastAsia="宋体" w:hint="eastAsia"/>
                <w:lang w:eastAsia="zh-CN"/>
              </w:rPr>
              <w:t xml:space="preserve">1) </w:t>
            </w:r>
            <w:r w:rsidR="00115234" w:rsidRPr="005B02E5">
              <w:rPr>
                <w:rFonts w:eastAsia="宋体" w:hint="eastAsia"/>
                <w:lang w:eastAsia="zh-CN"/>
              </w:rPr>
              <w:t>UE type RSU need</w:t>
            </w:r>
            <w:r w:rsidR="00F22241">
              <w:rPr>
                <w:rFonts w:eastAsia="宋体" w:hint="eastAsia"/>
                <w:lang w:eastAsia="zh-CN"/>
              </w:rPr>
              <w:t>s</w:t>
            </w:r>
            <w:r w:rsidR="00115234" w:rsidRPr="005B02E5">
              <w:rPr>
                <w:rFonts w:eastAsia="宋体" w:hint="eastAsia"/>
                <w:lang w:eastAsia="zh-CN"/>
              </w:rPr>
              <w:t xml:space="preserve"> to identify and terminate V2I messages </w:t>
            </w:r>
            <w:r w:rsidR="00115234" w:rsidRPr="005B02E5">
              <w:rPr>
                <w:rFonts w:eastAsia="宋体"/>
                <w:lang w:eastAsia="zh-CN"/>
              </w:rPr>
              <w:t>received from UEs.</w:t>
            </w:r>
          </w:p>
          <w:p w:rsidR="00B67304" w:rsidRPr="005B02E5" w:rsidRDefault="00115234" w:rsidP="001A0EFB">
            <w:pPr>
              <w:jc w:val="both"/>
              <w:rPr>
                <w:rFonts w:eastAsia="宋体"/>
                <w:lang w:eastAsia="zh-CN"/>
              </w:rPr>
            </w:pPr>
            <w:r w:rsidRPr="005B02E5">
              <w:rPr>
                <w:rFonts w:eastAsia="宋体" w:hint="eastAsia"/>
                <w:lang w:eastAsia="zh-CN"/>
              </w:rPr>
              <w:t>2</w:t>
            </w:r>
            <w:r w:rsidR="006148BA" w:rsidRPr="005B02E5">
              <w:rPr>
                <w:rFonts w:eastAsia="宋体" w:hint="eastAsia"/>
                <w:lang w:eastAsia="zh-CN"/>
              </w:rPr>
              <w:t xml:space="preserve">) </w:t>
            </w:r>
            <w:r w:rsidR="001041CE" w:rsidRPr="005B02E5">
              <w:rPr>
                <w:rFonts w:eastAsia="宋体"/>
                <w:lang w:eastAsia="zh-CN"/>
              </w:rPr>
              <w:t xml:space="preserve">one to many </w:t>
            </w:r>
            <w:r w:rsidR="00B97673" w:rsidRPr="005B02E5">
              <w:rPr>
                <w:rFonts w:eastAsia="宋体" w:hint="eastAsia"/>
                <w:lang w:eastAsia="zh-CN"/>
              </w:rPr>
              <w:t xml:space="preserve">PC5 </w:t>
            </w:r>
            <w:r w:rsidR="001041CE" w:rsidRPr="005B02E5">
              <w:rPr>
                <w:rFonts w:eastAsia="宋体"/>
                <w:lang w:eastAsia="zh-CN"/>
              </w:rPr>
              <w:t xml:space="preserve">communication between </w:t>
            </w:r>
            <w:r w:rsidR="00164DA1" w:rsidRPr="005B02E5">
              <w:rPr>
                <w:rFonts w:eastAsia="宋体"/>
                <w:lang w:eastAsia="zh-CN"/>
              </w:rPr>
              <w:t>UE type RSU</w:t>
            </w:r>
            <w:r w:rsidR="00164DA1" w:rsidRPr="005B02E5">
              <w:rPr>
                <w:rFonts w:eastAsia="宋体" w:hint="eastAsia"/>
                <w:lang w:eastAsia="zh-CN"/>
              </w:rPr>
              <w:t xml:space="preserve"> and </w:t>
            </w:r>
            <w:r w:rsidR="00164DA1" w:rsidRPr="005B02E5">
              <w:rPr>
                <w:rFonts w:eastAsia="宋体"/>
                <w:lang w:eastAsia="zh-CN"/>
              </w:rPr>
              <w:t>vehicle UE</w:t>
            </w:r>
            <w:r w:rsidR="00E12903" w:rsidRPr="005B02E5">
              <w:rPr>
                <w:rFonts w:eastAsia="宋体" w:hint="eastAsia"/>
                <w:lang w:eastAsia="zh-CN"/>
              </w:rPr>
              <w:t>s</w:t>
            </w:r>
            <w:r w:rsidR="00164DA1" w:rsidRPr="005B02E5">
              <w:rPr>
                <w:rFonts w:eastAsia="宋体" w:hint="eastAsia"/>
                <w:lang w:eastAsia="zh-CN"/>
              </w:rPr>
              <w:t>.</w:t>
            </w:r>
          </w:p>
        </w:tc>
      </w:tr>
      <w:tr w:rsidR="00B67304" w:rsidRPr="00BC3B7C" w:rsidTr="005B02E5">
        <w:tc>
          <w:tcPr>
            <w:tcW w:w="1242" w:type="dxa"/>
          </w:tcPr>
          <w:p w:rsidR="00B67304" w:rsidRPr="00E4592C" w:rsidRDefault="00B67304" w:rsidP="00AD321F">
            <w:pPr>
              <w:rPr>
                <w:lang w:eastAsia="zh-CN"/>
              </w:rPr>
            </w:pPr>
            <w:r w:rsidRPr="005B02E5">
              <w:rPr>
                <w:rFonts w:eastAsia="宋体"/>
                <w:lang w:eastAsia="zh-CN"/>
              </w:rPr>
              <w:t>2</w:t>
            </w:r>
            <w:r w:rsidRPr="005B02E5">
              <w:rPr>
                <w:rFonts w:eastAsia="宋体" w:hAnsi="CG Times (WN)"/>
                <w:lang w:eastAsia="zh-CN"/>
              </w:rPr>
              <w:t>）</w:t>
            </w:r>
            <w:r w:rsidRPr="00E4592C">
              <w:t>Queue Warning</w:t>
            </w:r>
          </w:p>
        </w:tc>
        <w:tc>
          <w:tcPr>
            <w:tcW w:w="2977" w:type="dxa"/>
          </w:tcPr>
          <w:p w:rsidR="00B67304" w:rsidRPr="005B02E5" w:rsidRDefault="00A3637A" w:rsidP="001A0EFB">
            <w:pPr>
              <w:jc w:val="both"/>
              <w:rPr>
                <w:rFonts w:eastAsia="宋体"/>
                <w:lang w:eastAsia="zh-CN"/>
              </w:rPr>
            </w:pPr>
            <w:r w:rsidRPr="00E4592C">
              <w:rPr>
                <w:lang w:eastAsia="zh-CN"/>
              </w:rPr>
              <w:t xml:space="preserve">The vehicle UE which is in the end of the queue periodically informs the RSU about the queue info. The RSU broadcasts a message to vehicles in proximity about the queue info based on the info received from the vehicle UE in the end of the queue. </w:t>
            </w:r>
          </w:p>
        </w:tc>
        <w:tc>
          <w:tcPr>
            <w:tcW w:w="3260" w:type="dxa"/>
          </w:tcPr>
          <w:p w:rsidR="001041CE" w:rsidRPr="005B02E5" w:rsidRDefault="00B67304" w:rsidP="001A0EFB">
            <w:pPr>
              <w:jc w:val="both"/>
              <w:rPr>
                <w:rFonts w:eastAsia="宋体"/>
                <w:lang w:eastAsia="zh-CN"/>
              </w:rPr>
            </w:pPr>
            <w:r w:rsidRPr="005B02E5">
              <w:rPr>
                <w:rFonts w:eastAsia="宋体"/>
                <w:lang w:eastAsia="zh-CN"/>
              </w:rPr>
              <w:t>1</w:t>
            </w:r>
            <w:r w:rsidR="00AC59CC">
              <w:rPr>
                <w:rFonts w:eastAsia="宋体" w:hAnsi="CG Times (WN)" w:hint="eastAsia"/>
                <w:lang w:eastAsia="zh-CN"/>
              </w:rPr>
              <w:t xml:space="preserve">) </w:t>
            </w:r>
            <w:r w:rsidR="001041CE" w:rsidRPr="005B02E5">
              <w:rPr>
                <w:rFonts w:eastAsia="宋体"/>
                <w:lang w:eastAsia="zh-CN"/>
              </w:rPr>
              <w:t>V</w:t>
            </w:r>
            <w:r w:rsidR="001041CE" w:rsidRPr="00E4592C">
              <w:rPr>
                <w:lang w:eastAsia="zh-CN"/>
              </w:rPr>
              <w:t>ehicle UE</w:t>
            </w:r>
            <w:r w:rsidR="001041CE" w:rsidRPr="005B02E5">
              <w:rPr>
                <w:rFonts w:eastAsia="宋体"/>
                <w:lang w:eastAsia="zh-CN"/>
              </w:rPr>
              <w:t xml:space="preserve"> sends V2I message</w:t>
            </w:r>
            <w:r w:rsidR="00554FE3" w:rsidRPr="005B02E5">
              <w:rPr>
                <w:rFonts w:eastAsia="宋体"/>
                <w:lang w:eastAsia="zh-CN"/>
              </w:rPr>
              <w:t>s</w:t>
            </w:r>
            <w:r w:rsidR="001041CE" w:rsidRPr="005B02E5">
              <w:rPr>
                <w:rFonts w:eastAsia="宋体"/>
                <w:lang w:eastAsia="zh-CN"/>
              </w:rPr>
              <w:t xml:space="preserve"> to the eNB </w:t>
            </w:r>
            <w:r w:rsidR="00D0051B">
              <w:rPr>
                <w:rFonts w:eastAsia="宋体" w:hint="eastAsia"/>
                <w:lang w:eastAsia="zh-CN"/>
              </w:rPr>
              <w:t xml:space="preserve">type RSU </w:t>
            </w:r>
            <w:r w:rsidR="001041CE" w:rsidRPr="005B02E5">
              <w:rPr>
                <w:rFonts w:eastAsia="宋体"/>
                <w:lang w:eastAsia="zh-CN"/>
              </w:rPr>
              <w:t xml:space="preserve">via </w:t>
            </w:r>
            <w:r w:rsidR="00B97673" w:rsidRPr="005B02E5">
              <w:rPr>
                <w:rFonts w:eastAsia="宋体" w:hint="eastAsia"/>
                <w:lang w:eastAsia="zh-CN"/>
              </w:rPr>
              <w:t>Uu transmission</w:t>
            </w:r>
            <w:r w:rsidR="001041CE" w:rsidRPr="005B02E5">
              <w:rPr>
                <w:rFonts w:eastAsia="宋体"/>
                <w:lang w:eastAsia="zh-CN"/>
              </w:rPr>
              <w:t>. The eNB needs to identify and terminate V2I messages received from UEs.</w:t>
            </w:r>
          </w:p>
          <w:p w:rsidR="00B67304" w:rsidRPr="005B02E5" w:rsidRDefault="00B67304" w:rsidP="001A0EFB">
            <w:pPr>
              <w:jc w:val="both"/>
              <w:rPr>
                <w:rFonts w:eastAsia="宋体"/>
                <w:lang w:eastAsia="zh-CN"/>
              </w:rPr>
            </w:pPr>
            <w:r w:rsidRPr="005B02E5">
              <w:rPr>
                <w:rFonts w:eastAsia="宋体"/>
                <w:lang w:eastAsia="zh-CN"/>
              </w:rPr>
              <w:t>2</w:t>
            </w:r>
            <w:r w:rsidR="00AC59CC">
              <w:rPr>
                <w:rFonts w:eastAsia="宋体" w:hAnsi="CG Times (WN)" w:hint="eastAsia"/>
                <w:lang w:eastAsia="zh-CN"/>
              </w:rPr>
              <w:t xml:space="preserve">) </w:t>
            </w:r>
            <w:r w:rsidR="00E2458A" w:rsidRPr="005B02E5">
              <w:rPr>
                <w:rFonts w:eastAsia="宋体"/>
                <w:lang w:eastAsia="zh-CN"/>
              </w:rPr>
              <w:t>The eNB</w:t>
            </w:r>
            <w:r w:rsidR="00E2458A" w:rsidRPr="005B02E5">
              <w:rPr>
                <w:rFonts w:eastAsia="宋体" w:hint="eastAsia"/>
                <w:lang w:eastAsia="zh-CN"/>
              </w:rPr>
              <w:t xml:space="preserve"> type RSU</w:t>
            </w:r>
            <w:r w:rsidR="00E2458A" w:rsidRPr="005B02E5">
              <w:rPr>
                <w:rFonts w:eastAsia="宋体"/>
                <w:lang w:eastAsia="zh-CN"/>
              </w:rPr>
              <w:t xml:space="preserve"> </w:t>
            </w:r>
            <w:r w:rsidR="00E2458A" w:rsidRPr="00E4592C">
              <w:t>broadcasts</w:t>
            </w:r>
            <w:r w:rsidR="00E2458A" w:rsidRPr="005B02E5">
              <w:rPr>
                <w:rFonts w:eastAsia="宋体"/>
                <w:lang w:eastAsia="zh-CN"/>
              </w:rPr>
              <w:t xml:space="preserve"> V2I message to</w:t>
            </w:r>
            <w:r w:rsidR="00E2458A" w:rsidRPr="00E4592C">
              <w:t xml:space="preserve"> vehicle</w:t>
            </w:r>
            <w:r w:rsidR="00E2458A" w:rsidRPr="005B02E5">
              <w:rPr>
                <w:rFonts w:eastAsia="宋体"/>
                <w:lang w:eastAsia="zh-CN"/>
              </w:rPr>
              <w:t xml:space="preserve"> UE</w:t>
            </w:r>
            <w:r w:rsidR="00E2458A" w:rsidRPr="00E4592C">
              <w:t>s in proximity</w:t>
            </w:r>
            <w:r w:rsidR="00E2458A" w:rsidRPr="005B02E5">
              <w:rPr>
                <w:rFonts w:eastAsia="宋体"/>
                <w:lang w:eastAsia="zh-CN"/>
              </w:rPr>
              <w:t>.</w:t>
            </w:r>
          </w:p>
        </w:tc>
        <w:tc>
          <w:tcPr>
            <w:tcW w:w="2378" w:type="dxa"/>
          </w:tcPr>
          <w:p w:rsidR="00115234" w:rsidRPr="005B02E5" w:rsidRDefault="00115234" w:rsidP="001A0EFB">
            <w:pPr>
              <w:jc w:val="both"/>
              <w:rPr>
                <w:rFonts w:eastAsia="宋体"/>
                <w:lang w:eastAsia="zh-CN"/>
              </w:rPr>
            </w:pPr>
            <w:r w:rsidRPr="005B02E5">
              <w:rPr>
                <w:rFonts w:eastAsia="宋体" w:hint="eastAsia"/>
                <w:lang w:eastAsia="zh-CN"/>
              </w:rPr>
              <w:t>1) UE type RSU need</w:t>
            </w:r>
            <w:r w:rsidR="00F22241">
              <w:rPr>
                <w:rFonts w:eastAsia="宋体" w:hint="eastAsia"/>
                <w:lang w:eastAsia="zh-CN"/>
              </w:rPr>
              <w:t>s</w:t>
            </w:r>
            <w:r w:rsidRPr="005B02E5">
              <w:rPr>
                <w:rFonts w:eastAsia="宋体" w:hint="eastAsia"/>
                <w:lang w:eastAsia="zh-CN"/>
              </w:rPr>
              <w:t xml:space="preserve"> to identify and terminate V2I messages </w:t>
            </w:r>
            <w:r w:rsidRPr="005B02E5">
              <w:rPr>
                <w:rFonts w:eastAsia="宋体"/>
                <w:lang w:eastAsia="zh-CN"/>
              </w:rPr>
              <w:t>received from UEs.</w:t>
            </w:r>
          </w:p>
          <w:p w:rsidR="00B67304" w:rsidRPr="00E4592C" w:rsidRDefault="00115234" w:rsidP="001A0EFB">
            <w:pPr>
              <w:jc w:val="both"/>
              <w:rPr>
                <w:lang w:eastAsia="zh-CN"/>
              </w:rPr>
            </w:pPr>
            <w:r w:rsidRPr="005B02E5">
              <w:rPr>
                <w:rFonts w:eastAsia="宋体" w:hint="eastAsia"/>
                <w:lang w:eastAsia="zh-CN"/>
              </w:rPr>
              <w:t>2</w:t>
            </w:r>
            <w:r w:rsidR="006148BA" w:rsidRPr="005B02E5">
              <w:rPr>
                <w:rFonts w:eastAsia="宋体" w:hint="eastAsia"/>
                <w:lang w:eastAsia="zh-CN"/>
              </w:rPr>
              <w:t xml:space="preserve">) </w:t>
            </w:r>
            <w:r w:rsidR="001855C8" w:rsidRPr="005B02E5">
              <w:rPr>
                <w:rFonts w:eastAsia="宋体" w:hint="eastAsia"/>
                <w:lang w:eastAsia="zh-CN"/>
              </w:rPr>
              <w:t>O</w:t>
            </w:r>
            <w:r w:rsidR="006148BA" w:rsidRPr="005B02E5">
              <w:rPr>
                <w:rFonts w:eastAsia="宋体"/>
                <w:lang w:eastAsia="zh-CN"/>
              </w:rPr>
              <w:t xml:space="preserve">ne to one and one to many </w:t>
            </w:r>
            <w:r w:rsidR="006148BA" w:rsidRPr="005B02E5">
              <w:rPr>
                <w:rFonts w:eastAsia="宋体" w:hint="eastAsia"/>
                <w:lang w:eastAsia="zh-CN"/>
              </w:rPr>
              <w:t xml:space="preserve">PC5 </w:t>
            </w:r>
            <w:r w:rsidR="006148BA" w:rsidRPr="005B02E5">
              <w:rPr>
                <w:rFonts w:eastAsia="宋体"/>
                <w:lang w:eastAsia="zh-CN"/>
              </w:rPr>
              <w:t xml:space="preserve">communication between </w:t>
            </w:r>
            <w:r w:rsidR="00164DA1" w:rsidRPr="005B02E5">
              <w:rPr>
                <w:rFonts w:eastAsia="宋体"/>
                <w:lang w:eastAsia="zh-CN"/>
              </w:rPr>
              <w:t>UE type RSU</w:t>
            </w:r>
            <w:r w:rsidR="00164DA1" w:rsidRPr="005B02E5">
              <w:rPr>
                <w:rFonts w:eastAsia="宋体" w:hint="eastAsia"/>
                <w:lang w:eastAsia="zh-CN"/>
              </w:rPr>
              <w:t xml:space="preserve"> and </w:t>
            </w:r>
            <w:r w:rsidR="00164DA1" w:rsidRPr="005B02E5">
              <w:rPr>
                <w:rFonts w:eastAsia="宋体"/>
                <w:lang w:eastAsia="zh-CN"/>
              </w:rPr>
              <w:t>vehicle UE</w:t>
            </w:r>
            <w:r w:rsidR="00164DA1" w:rsidRPr="005B02E5">
              <w:rPr>
                <w:rFonts w:eastAsia="宋体" w:hint="eastAsia"/>
                <w:lang w:eastAsia="zh-CN"/>
              </w:rPr>
              <w:t>.</w:t>
            </w:r>
          </w:p>
        </w:tc>
      </w:tr>
      <w:tr w:rsidR="00B67304" w:rsidRPr="00BC3B7C" w:rsidTr="005B02E5">
        <w:tc>
          <w:tcPr>
            <w:tcW w:w="1242" w:type="dxa"/>
          </w:tcPr>
          <w:p w:rsidR="00B67304" w:rsidRPr="00E4592C" w:rsidRDefault="00B67304" w:rsidP="00AD321F">
            <w:pPr>
              <w:rPr>
                <w:lang w:eastAsia="zh-CN"/>
              </w:rPr>
            </w:pPr>
            <w:r w:rsidRPr="005B02E5">
              <w:rPr>
                <w:rFonts w:eastAsia="宋体"/>
                <w:lang w:eastAsia="zh-CN"/>
              </w:rPr>
              <w:lastRenderedPageBreak/>
              <w:t>3</w:t>
            </w:r>
            <w:r w:rsidRPr="005B02E5">
              <w:rPr>
                <w:rFonts w:eastAsia="宋体" w:hAnsi="CG Times (WN)"/>
                <w:lang w:eastAsia="zh-CN"/>
              </w:rPr>
              <w:t>）</w:t>
            </w:r>
            <w:r w:rsidRPr="00E4592C">
              <w:t>Road safety services</w:t>
            </w:r>
          </w:p>
        </w:tc>
        <w:tc>
          <w:tcPr>
            <w:tcW w:w="2977" w:type="dxa"/>
          </w:tcPr>
          <w:p w:rsidR="00B67304" w:rsidRPr="00AC59CC" w:rsidRDefault="00A3637A" w:rsidP="001A0EFB">
            <w:pPr>
              <w:jc w:val="both"/>
              <w:rPr>
                <w:rFonts w:eastAsia="宋体"/>
                <w:lang w:eastAsia="zh-CN"/>
              </w:rPr>
            </w:pPr>
            <w:r w:rsidRPr="00E4592C">
              <w:rPr>
                <w:lang w:eastAsia="zh-CN"/>
              </w:rPr>
              <w:t>Vehicle UE determines a cell supports active road safety service</w:t>
            </w:r>
            <w:r w:rsidRPr="005B02E5">
              <w:rPr>
                <w:lang w:val="en-US" w:eastAsia="zh-CN"/>
              </w:rPr>
              <w:t xml:space="preserve"> and then transmits V2I message to the eNB</w:t>
            </w:r>
            <w:r w:rsidR="00702D4C" w:rsidRPr="005B02E5">
              <w:rPr>
                <w:rFonts w:eastAsia="宋体" w:hint="eastAsia"/>
                <w:lang w:val="en-US" w:eastAsia="zh-CN"/>
              </w:rPr>
              <w:t xml:space="preserve"> type RSU</w:t>
            </w:r>
            <w:r w:rsidRPr="005B02E5">
              <w:rPr>
                <w:lang w:val="en-US" w:eastAsia="zh-CN"/>
              </w:rPr>
              <w:t xml:space="preserve">. The eNB </w:t>
            </w:r>
            <w:r w:rsidR="00E20635">
              <w:rPr>
                <w:rFonts w:eastAsia="宋体" w:hint="eastAsia"/>
                <w:lang w:val="en-US" w:eastAsia="zh-CN"/>
              </w:rPr>
              <w:t xml:space="preserve">type RSU </w:t>
            </w:r>
            <w:r w:rsidRPr="005B02E5">
              <w:rPr>
                <w:lang w:val="en-US" w:eastAsia="zh-CN"/>
              </w:rPr>
              <w:t xml:space="preserve">distributes V2I message at the cell. </w:t>
            </w:r>
          </w:p>
        </w:tc>
        <w:tc>
          <w:tcPr>
            <w:tcW w:w="3260" w:type="dxa"/>
          </w:tcPr>
          <w:p w:rsidR="00554FE3" w:rsidRPr="005B02E5" w:rsidRDefault="00B67304" w:rsidP="001A0EFB">
            <w:pPr>
              <w:jc w:val="both"/>
              <w:rPr>
                <w:rFonts w:eastAsia="宋体"/>
                <w:lang w:eastAsia="zh-CN"/>
              </w:rPr>
            </w:pPr>
            <w:r w:rsidRPr="005B02E5">
              <w:rPr>
                <w:rFonts w:eastAsia="宋体"/>
                <w:lang w:eastAsia="zh-CN"/>
              </w:rPr>
              <w:t>1</w:t>
            </w:r>
            <w:r w:rsidRPr="005B02E5">
              <w:rPr>
                <w:rFonts w:eastAsia="宋体" w:hAnsi="CG Times (WN)"/>
                <w:lang w:eastAsia="zh-CN"/>
              </w:rPr>
              <w:t>）</w:t>
            </w:r>
            <w:r w:rsidR="00554FE3" w:rsidRPr="005B02E5">
              <w:rPr>
                <w:rFonts w:eastAsia="宋体"/>
                <w:lang w:eastAsia="zh-CN"/>
              </w:rPr>
              <w:t>eNB type RSU needs to indicate that it supports active road safety service to vehicle UEs.</w:t>
            </w:r>
          </w:p>
          <w:p w:rsidR="00554FE3" w:rsidRPr="005B02E5" w:rsidRDefault="00554FE3" w:rsidP="001A0EFB">
            <w:pPr>
              <w:jc w:val="both"/>
              <w:rPr>
                <w:rFonts w:eastAsia="宋体"/>
                <w:lang w:eastAsia="zh-CN"/>
              </w:rPr>
            </w:pPr>
            <w:r w:rsidRPr="005B02E5">
              <w:rPr>
                <w:rFonts w:eastAsia="宋体"/>
                <w:lang w:eastAsia="zh-CN"/>
              </w:rPr>
              <w:t>2) V</w:t>
            </w:r>
            <w:r w:rsidRPr="00E4592C">
              <w:rPr>
                <w:lang w:eastAsia="zh-CN"/>
              </w:rPr>
              <w:t>ehicle UE</w:t>
            </w:r>
            <w:r w:rsidRPr="005B02E5">
              <w:rPr>
                <w:rFonts w:eastAsia="宋体"/>
                <w:lang w:eastAsia="zh-CN"/>
              </w:rPr>
              <w:t xml:space="preserve"> sends V2I messages to the eNB via </w:t>
            </w:r>
            <w:r w:rsidR="001855C8" w:rsidRPr="005B02E5">
              <w:rPr>
                <w:rFonts w:eastAsia="宋体" w:hint="eastAsia"/>
                <w:lang w:eastAsia="zh-CN"/>
              </w:rPr>
              <w:t>Uu transmission</w:t>
            </w:r>
            <w:r w:rsidRPr="005B02E5">
              <w:rPr>
                <w:rFonts w:eastAsia="宋体"/>
                <w:lang w:eastAsia="zh-CN"/>
              </w:rPr>
              <w:t>. The eNB needs to identify and terminate V2I messages received from UEs.</w:t>
            </w:r>
          </w:p>
          <w:p w:rsidR="00B67304" w:rsidRPr="005B02E5" w:rsidRDefault="00B67304" w:rsidP="001A0EFB">
            <w:pPr>
              <w:jc w:val="both"/>
              <w:rPr>
                <w:rFonts w:eastAsia="宋体"/>
                <w:lang w:eastAsia="zh-CN"/>
              </w:rPr>
            </w:pPr>
            <w:r w:rsidRPr="005B02E5">
              <w:rPr>
                <w:rFonts w:eastAsia="宋体"/>
                <w:lang w:eastAsia="zh-CN"/>
              </w:rPr>
              <w:t>3</w:t>
            </w:r>
            <w:r w:rsidR="00554FE3" w:rsidRPr="005B02E5">
              <w:rPr>
                <w:rFonts w:eastAsia="宋体"/>
                <w:lang w:eastAsia="zh-CN"/>
              </w:rPr>
              <w:t xml:space="preserve">) </w:t>
            </w:r>
            <w:r w:rsidR="00E2458A" w:rsidRPr="005B02E5">
              <w:rPr>
                <w:rFonts w:eastAsia="宋体"/>
                <w:lang w:eastAsia="zh-CN"/>
              </w:rPr>
              <w:t>The eNB</w:t>
            </w:r>
            <w:r w:rsidR="00E2458A" w:rsidRPr="005B02E5">
              <w:rPr>
                <w:rFonts w:eastAsia="宋体" w:hint="eastAsia"/>
                <w:lang w:eastAsia="zh-CN"/>
              </w:rPr>
              <w:t xml:space="preserve"> type RSU</w:t>
            </w:r>
            <w:r w:rsidR="00E2458A" w:rsidRPr="005B02E5">
              <w:rPr>
                <w:rFonts w:eastAsia="宋体"/>
                <w:lang w:eastAsia="zh-CN"/>
              </w:rPr>
              <w:t xml:space="preserve"> </w:t>
            </w:r>
            <w:r w:rsidR="00E2458A" w:rsidRPr="00E4592C">
              <w:t>broadcasts</w:t>
            </w:r>
            <w:r w:rsidR="00E2458A" w:rsidRPr="005B02E5">
              <w:rPr>
                <w:rFonts w:eastAsia="宋体"/>
                <w:lang w:eastAsia="zh-CN"/>
              </w:rPr>
              <w:t xml:space="preserve"> V2I message to</w:t>
            </w:r>
            <w:r w:rsidR="00E2458A" w:rsidRPr="00E4592C">
              <w:t xml:space="preserve"> vehicle</w:t>
            </w:r>
            <w:r w:rsidR="00E2458A" w:rsidRPr="005B02E5">
              <w:rPr>
                <w:rFonts w:eastAsia="宋体"/>
                <w:lang w:eastAsia="zh-CN"/>
              </w:rPr>
              <w:t xml:space="preserve"> UE</w:t>
            </w:r>
            <w:r w:rsidR="00E2458A" w:rsidRPr="00E4592C">
              <w:t>s in proximity</w:t>
            </w:r>
            <w:r w:rsidR="00E2458A" w:rsidRPr="005B02E5">
              <w:rPr>
                <w:rFonts w:eastAsia="宋体"/>
                <w:lang w:eastAsia="zh-CN"/>
              </w:rPr>
              <w:t>.</w:t>
            </w:r>
          </w:p>
        </w:tc>
        <w:tc>
          <w:tcPr>
            <w:tcW w:w="2378" w:type="dxa"/>
          </w:tcPr>
          <w:p w:rsidR="00B67304" w:rsidRPr="005B02E5" w:rsidRDefault="00554FE3" w:rsidP="001A0EFB">
            <w:pPr>
              <w:jc w:val="both"/>
              <w:rPr>
                <w:rFonts w:eastAsia="宋体"/>
                <w:lang w:eastAsia="zh-CN"/>
              </w:rPr>
            </w:pPr>
            <w:r w:rsidRPr="005B02E5">
              <w:rPr>
                <w:rFonts w:eastAsia="宋体"/>
                <w:lang w:eastAsia="zh-CN"/>
              </w:rPr>
              <w:t>N/A</w:t>
            </w:r>
          </w:p>
        </w:tc>
      </w:tr>
      <w:tr w:rsidR="00B67304" w:rsidRPr="00BC3B7C" w:rsidTr="005B02E5">
        <w:tc>
          <w:tcPr>
            <w:tcW w:w="1242" w:type="dxa"/>
          </w:tcPr>
          <w:p w:rsidR="00B67304" w:rsidRPr="00E4592C" w:rsidRDefault="00B67304" w:rsidP="00AD321F">
            <w:pPr>
              <w:rPr>
                <w:lang w:eastAsia="zh-CN"/>
              </w:rPr>
            </w:pPr>
            <w:r w:rsidRPr="005B02E5">
              <w:rPr>
                <w:rFonts w:eastAsia="宋体"/>
                <w:lang w:eastAsia="zh-CN"/>
              </w:rPr>
              <w:t>4</w:t>
            </w:r>
            <w:r w:rsidRPr="005B02E5">
              <w:rPr>
                <w:rFonts w:eastAsia="宋体" w:hAnsi="CG Times (WN)"/>
                <w:lang w:eastAsia="zh-CN"/>
              </w:rPr>
              <w:t>）</w:t>
            </w:r>
            <w:r w:rsidRPr="00E4592C">
              <w:rPr>
                <w:lang w:eastAsia="zh-CN"/>
              </w:rPr>
              <w:t>Automated Parking System</w:t>
            </w:r>
          </w:p>
        </w:tc>
        <w:tc>
          <w:tcPr>
            <w:tcW w:w="2977" w:type="dxa"/>
          </w:tcPr>
          <w:p w:rsidR="00B67304" w:rsidRPr="005E4B5F" w:rsidRDefault="00A3637A" w:rsidP="00BD25B7">
            <w:pPr>
              <w:jc w:val="both"/>
              <w:rPr>
                <w:rFonts w:eastAsia="宋体"/>
                <w:lang w:val="en-US" w:eastAsia="zh-CN"/>
              </w:rPr>
            </w:pPr>
            <w:r w:rsidRPr="00E4592C">
              <w:rPr>
                <w:lang w:eastAsia="zh-CN"/>
              </w:rPr>
              <w:t>RSU perform</w:t>
            </w:r>
            <w:r w:rsidR="005E4B5F">
              <w:rPr>
                <w:rFonts w:eastAsia="宋体" w:hint="eastAsia"/>
                <w:lang w:eastAsia="zh-CN"/>
              </w:rPr>
              <w:t>s</w:t>
            </w:r>
            <w:r w:rsidRPr="00E4592C">
              <w:rPr>
                <w:lang w:eastAsia="zh-CN"/>
              </w:rPr>
              <w:t xml:space="preserve"> one to one communication with vehicle UE, </w:t>
            </w:r>
            <w:r w:rsidR="00BD25B7">
              <w:rPr>
                <w:rFonts w:eastAsia="宋体" w:hint="eastAsia"/>
                <w:lang w:eastAsia="zh-CN"/>
              </w:rPr>
              <w:t>such as</w:t>
            </w:r>
            <w:r w:rsidR="00BD25B7" w:rsidRPr="00E4592C">
              <w:rPr>
                <w:lang w:eastAsia="zh-CN"/>
              </w:rPr>
              <w:t xml:space="preserve"> </w:t>
            </w:r>
            <w:r w:rsidRPr="00E4592C">
              <w:rPr>
                <w:lang w:eastAsia="zh-CN"/>
              </w:rPr>
              <w:t>mutual authentication, informing of parking space number</w:t>
            </w:r>
            <w:r w:rsidR="00BD25B7">
              <w:rPr>
                <w:rFonts w:eastAsia="宋体" w:hint="eastAsia"/>
                <w:lang w:eastAsia="zh-CN"/>
              </w:rPr>
              <w:t xml:space="preserve">, </w:t>
            </w:r>
            <w:r w:rsidRPr="00E4592C">
              <w:rPr>
                <w:lang w:eastAsia="zh-CN"/>
              </w:rPr>
              <w:t>guide the vehicle toward it using a high-resolution map</w:t>
            </w:r>
            <w:r w:rsidR="00BD25B7">
              <w:rPr>
                <w:rFonts w:ascii="宋体" w:eastAsia="宋体" w:hAnsi="宋体" w:cs="宋体" w:hint="eastAsia"/>
                <w:lang w:val="en-US" w:eastAsia="zh-CN"/>
              </w:rPr>
              <w:t>.</w:t>
            </w:r>
          </w:p>
        </w:tc>
        <w:tc>
          <w:tcPr>
            <w:tcW w:w="3260" w:type="dxa"/>
          </w:tcPr>
          <w:p w:rsidR="00B67304" w:rsidRPr="005B02E5" w:rsidRDefault="001855C8" w:rsidP="005E4B5F">
            <w:pPr>
              <w:jc w:val="both"/>
              <w:rPr>
                <w:rFonts w:eastAsia="宋体"/>
                <w:lang w:eastAsia="zh-CN"/>
              </w:rPr>
            </w:pPr>
            <w:r w:rsidRPr="005B02E5">
              <w:rPr>
                <w:rFonts w:eastAsia="宋体" w:hint="eastAsia"/>
                <w:lang w:eastAsia="zh-CN"/>
              </w:rPr>
              <w:t xml:space="preserve">1) </w:t>
            </w:r>
            <w:r w:rsidR="00500727" w:rsidRPr="005B02E5">
              <w:rPr>
                <w:rFonts w:eastAsia="宋体"/>
                <w:lang w:eastAsia="zh-CN"/>
              </w:rPr>
              <w:t>eNB type RSU perform</w:t>
            </w:r>
            <w:r w:rsidR="005E4B5F">
              <w:rPr>
                <w:rFonts w:eastAsia="宋体" w:hint="eastAsia"/>
                <w:lang w:eastAsia="zh-CN"/>
              </w:rPr>
              <w:t>s</w:t>
            </w:r>
            <w:r w:rsidR="00500727" w:rsidRPr="005B02E5">
              <w:rPr>
                <w:rFonts w:eastAsia="宋体"/>
                <w:lang w:eastAsia="zh-CN"/>
              </w:rPr>
              <w:t xml:space="preserve"> </w:t>
            </w:r>
            <w:r w:rsidR="00500727" w:rsidRPr="00E4592C">
              <w:rPr>
                <w:lang w:eastAsia="zh-CN"/>
              </w:rPr>
              <w:t>one to one communication with vehicle UE</w:t>
            </w:r>
            <w:r w:rsidR="00E2458A" w:rsidRPr="005B02E5">
              <w:rPr>
                <w:rFonts w:eastAsia="宋体" w:hint="eastAsia"/>
                <w:lang w:eastAsia="zh-CN"/>
              </w:rPr>
              <w:t xml:space="preserve"> both in UL and DL</w:t>
            </w:r>
            <w:r w:rsidR="00500727" w:rsidRPr="005B02E5">
              <w:rPr>
                <w:rFonts w:eastAsia="宋体"/>
                <w:lang w:eastAsia="zh-CN"/>
              </w:rPr>
              <w:t xml:space="preserve">. </w:t>
            </w:r>
            <w:r w:rsidR="00554FE3" w:rsidRPr="005B02E5">
              <w:rPr>
                <w:rFonts w:eastAsia="宋体"/>
                <w:lang w:eastAsia="zh-CN"/>
              </w:rPr>
              <w:t>The eNB needs to identify and terminate V2I messages received from UEs.</w:t>
            </w:r>
          </w:p>
        </w:tc>
        <w:tc>
          <w:tcPr>
            <w:tcW w:w="2378" w:type="dxa"/>
          </w:tcPr>
          <w:p w:rsidR="008305AD" w:rsidRPr="005B02E5" w:rsidRDefault="008305AD" w:rsidP="001A0EFB">
            <w:pPr>
              <w:jc w:val="both"/>
              <w:rPr>
                <w:rFonts w:eastAsia="宋体"/>
                <w:lang w:eastAsia="zh-CN"/>
              </w:rPr>
            </w:pPr>
            <w:r w:rsidRPr="005B02E5">
              <w:rPr>
                <w:rFonts w:eastAsia="宋体" w:hint="eastAsia"/>
                <w:lang w:eastAsia="zh-CN"/>
              </w:rPr>
              <w:t xml:space="preserve">1) </w:t>
            </w:r>
            <w:r w:rsidR="00393F71" w:rsidRPr="005B02E5">
              <w:rPr>
                <w:rFonts w:eastAsia="宋体" w:hint="eastAsia"/>
                <w:lang w:eastAsia="zh-CN"/>
              </w:rPr>
              <w:t>UE type RSU need</w:t>
            </w:r>
            <w:r w:rsidR="00F22241">
              <w:rPr>
                <w:rFonts w:eastAsia="宋体" w:hint="eastAsia"/>
                <w:lang w:eastAsia="zh-CN"/>
              </w:rPr>
              <w:t>s</w:t>
            </w:r>
            <w:r w:rsidR="00393F71" w:rsidRPr="005B02E5">
              <w:rPr>
                <w:rFonts w:eastAsia="宋体" w:hint="eastAsia"/>
                <w:lang w:eastAsia="zh-CN"/>
              </w:rPr>
              <w:t xml:space="preserve"> to identify and terminate V2I messages </w:t>
            </w:r>
            <w:r w:rsidR="00393F71" w:rsidRPr="005B02E5">
              <w:rPr>
                <w:rFonts w:eastAsia="宋体"/>
                <w:lang w:eastAsia="zh-CN"/>
              </w:rPr>
              <w:t>received from UEs.</w:t>
            </w:r>
          </w:p>
          <w:p w:rsidR="00B67304" w:rsidRPr="005B02E5" w:rsidRDefault="00393F71" w:rsidP="001A0EFB">
            <w:pPr>
              <w:jc w:val="both"/>
              <w:rPr>
                <w:rFonts w:eastAsia="宋体"/>
                <w:lang w:eastAsia="zh-CN"/>
              </w:rPr>
            </w:pPr>
            <w:r w:rsidRPr="005B02E5">
              <w:rPr>
                <w:rFonts w:eastAsia="宋体" w:hint="eastAsia"/>
                <w:lang w:eastAsia="zh-CN"/>
              </w:rPr>
              <w:t>2</w:t>
            </w:r>
            <w:r w:rsidR="001855C8" w:rsidRPr="005B02E5">
              <w:rPr>
                <w:rFonts w:eastAsia="宋体" w:hint="eastAsia"/>
                <w:lang w:eastAsia="zh-CN"/>
              </w:rPr>
              <w:t>) O</w:t>
            </w:r>
            <w:r w:rsidR="001855C8" w:rsidRPr="005B02E5">
              <w:rPr>
                <w:rFonts w:eastAsia="宋体"/>
                <w:lang w:eastAsia="zh-CN"/>
              </w:rPr>
              <w:t xml:space="preserve">ne to one </w:t>
            </w:r>
            <w:r w:rsidR="001855C8" w:rsidRPr="005B02E5">
              <w:rPr>
                <w:rFonts w:eastAsia="宋体" w:hint="eastAsia"/>
                <w:lang w:eastAsia="zh-CN"/>
              </w:rPr>
              <w:t xml:space="preserve">PC5 </w:t>
            </w:r>
            <w:r w:rsidR="001855C8" w:rsidRPr="005B02E5">
              <w:rPr>
                <w:rFonts w:eastAsia="宋体"/>
                <w:lang w:eastAsia="zh-CN"/>
              </w:rPr>
              <w:t xml:space="preserve">communication between </w:t>
            </w:r>
            <w:r w:rsidR="00164DA1" w:rsidRPr="005B02E5">
              <w:rPr>
                <w:rFonts w:eastAsia="宋体"/>
                <w:lang w:eastAsia="zh-CN"/>
              </w:rPr>
              <w:t>UE type RSU</w:t>
            </w:r>
            <w:r w:rsidR="00164DA1" w:rsidRPr="005B02E5">
              <w:rPr>
                <w:rFonts w:eastAsia="宋体" w:hint="eastAsia"/>
                <w:lang w:eastAsia="zh-CN"/>
              </w:rPr>
              <w:t xml:space="preserve"> and </w:t>
            </w:r>
            <w:r w:rsidR="00164DA1" w:rsidRPr="005B02E5">
              <w:rPr>
                <w:rFonts w:eastAsia="宋体"/>
                <w:lang w:eastAsia="zh-CN"/>
              </w:rPr>
              <w:t>vehicle UE</w:t>
            </w:r>
            <w:r w:rsidR="00164DA1" w:rsidRPr="005B02E5">
              <w:rPr>
                <w:rFonts w:eastAsia="宋体" w:hint="eastAsia"/>
                <w:lang w:eastAsia="zh-CN"/>
              </w:rPr>
              <w:t>.</w:t>
            </w:r>
          </w:p>
        </w:tc>
      </w:tr>
      <w:tr w:rsidR="00B67304" w:rsidRPr="00BC3B7C" w:rsidTr="005B02E5">
        <w:tc>
          <w:tcPr>
            <w:tcW w:w="1242" w:type="dxa"/>
          </w:tcPr>
          <w:p w:rsidR="00B67304" w:rsidRPr="00E4592C" w:rsidRDefault="00B67304" w:rsidP="00AD321F">
            <w:pPr>
              <w:rPr>
                <w:lang w:eastAsia="zh-CN"/>
              </w:rPr>
            </w:pPr>
            <w:r w:rsidRPr="005B02E5">
              <w:rPr>
                <w:rFonts w:eastAsia="宋体"/>
                <w:lang w:eastAsia="zh-CN"/>
              </w:rPr>
              <w:t>5</w:t>
            </w:r>
            <w:r w:rsidRPr="005B02E5">
              <w:rPr>
                <w:rFonts w:eastAsia="宋体" w:hAnsi="CG Times (WN)"/>
                <w:lang w:eastAsia="zh-CN"/>
              </w:rPr>
              <w:t>）</w:t>
            </w:r>
            <w:r w:rsidRPr="00E4592C">
              <w:t>V2X Road safety service via infrastructure</w:t>
            </w:r>
          </w:p>
        </w:tc>
        <w:tc>
          <w:tcPr>
            <w:tcW w:w="2977" w:type="dxa"/>
          </w:tcPr>
          <w:p w:rsidR="00B67304" w:rsidRPr="005B02E5" w:rsidRDefault="00A3637A" w:rsidP="001A0EFB">
            <w:pPr>
              <w:jc w:val="both"/>
              <w:rPr>
                <w:rFonts w:eastAsia="宋体"/>
                <w:lang w:val="en-US" w:eastAsia="zh-CN"/>
              </w:rPr>
            </w:pPr>
            <w:r w:rsidRPr="00E4592C">
              <w:t xml:space="preserve">RSU </w:t>
            </w:r>
            <w:r w:rsidR="001855C8" w:rsidRPr="00E4592C">
              <w:t>communicat</w:t>
            </w:r>
            <w:r w:rsidR="001855C8" w:rsidRPr="005B02E5">
              <w:rPr>
                <w:rFonts w:eastAsia="宋体" w:hint="eastAsia"/>
                <w:lang w:eastAsia="zh-CN"/>
              </w:rPr>
              <w:t>e</w:t>
            </w:r>
            <w:r w:rsidR="00841387">
              <w:rPr>
                <w:rFonts w:eastAsia="宋体" w:hint="eastAsia"/>
                <w:lang w:eastAsia="zh-CN"/>
              </w:rPr>
              <w:t>s</w:t>
            </w:r>
            <w:r w:rsidR="001855C8" w:rsidRPr="005B02E5">
              <w:rPr>
                <w:rFonts w:eastAsia="宋体" w:hint="eastAsia"/>
                <w:lang w:eastAsia="zh-CN"/>
              </w:rPr>
              <w:t xml:space="preserve"> </w:t>
            </w:r>
            <w:r w:rsidRPr="00E4592C">
              <w:t>with traffic safety server</w:t>
            </w:r>
            <w:r w:rsidRPr="005B02E5">
              <w:rPr>
                <w:lang w:val="en-US"/>
              </w:rPr>
              <w:t xml:space="preserve"> and </w:t>
            </w:r>
            <w:r w:rsidRPr="00E4592C">
              <w:t>deliver</w:t>
            </w:r>
            <w:r w:rsidR="00841387">
              <w:rPr>
                <w:rFonts w:eastAsia="宋体" w:hint="eastAsia"/>
                <w:lang w:eastAsia="zh-CN"/>
              </w:rPr>
              <w:t>s</w:t>
            </w:r>
            <w:r w:rsidRPr="00E4592C">
              <w:t xml:space="preserve"> V2X messages to traffic safety server and/or UEs supporting V2X Service and/or to other RSUs.</w:t>
            </w:r>
            <w:r w:rsidRPr="005B02E5">
              <w:rPr>
                <w:lang w:val="en-US"/>
              </w:rPr>
              <w:t xml:space="preserve"> </w:t>
            </w:r>
          </w:p>
          <w:p w:rsidR="0091050E" w:rsidRPr="005B02E5" w:rsidRDefault="0091050E" w:rsidP="005F5DC2">
            <w:pPr>
              <w:jc w:val="both"/>
              <w:rPr>
                <w:rFonts w:eastAsia="宋体"/>
                <w:lang w:val="en-US" w:eastAsia="zh-CN"/>
              </w:rPr>
            </w:pPr>
            <w:r w:rsidRPr="00E4592C">
              <w:t xml:space="preserve">RSU </w:t>
            </w:r>
            <w:r w:rsidRPr="005B02E5">
              <w:rPr>
                <w:rFonts w:eastAsia="宋体"/>
                <w:lang w:eastAsia="zh-CN"/>
              </w:rPr>
              <w:t xml:space="preserve">should be able to </w:t>
            </w:r>
            <w:r w:rsidRPr="00E4592C">
              <w:t>dynamically control the area where V2X messages are distributed and transmitted.</w:t>
            </w:r>
          </w:p>
        </w:tc>
        <w:tc>
          <w:tcPr>
            <w:tcW w:w="3260" w:type="dxa"/>
          </w:tcPr>
          <w:p w:rsidR="001855C8" w:rsidRPr="005B02E5" w:rsidRDefault="001855C8" w:rsidP="001A0EFB">
            <w:pPr>
              <w:jc w:val="both"/>
              <w:rPr>
                <w:rFonts w:eastAsia="宋体"/>
                <w:lang w:eastAsia="zh-CN"/>
              </w:rPr>
            </w:pPr>
            <w:r w:rsidRPr="005B02E5">
              <w:rPr>
                <w:rFonts w:eastAsia="宋体" w:hint="eastAsia"/>
                <w:lang w:eastAsia="zh-CN"/>
              </w:rPr>
              <w:t xml:space="preserve">1) </w:t>
            </w:r>
            <w:r w:rsidR="00500727" w:rsidRPr="005B02E5">
              <w:rPr>
                <w:rFonts w:eastAsia="宋体"/>
                <w:lang w:eastAsia="zh-CN"/>
              </w:rPr>
              <w:t>eNB type RSU needs to communicate with traffic safety server</w:t>
            </w:r>
            <w:r w:rsidR="00E2458A" w:rsidRPr="005B02E5">
              <w:rPr>
                <w:rFonts w:eastAsia="宋体" w:hint="eastAsia"/>
                <w:lang w:eastAsia="zh-CN"/>
              </w:rPr>
              <w:t>.</w:t>
            </w:r>
          </w:p>
          <w:p w:rsidR="00B67304" w:rsidRPr="005B02E5" w:rsidRDefault="001855C8" w:rsidP="001A0EFB">
            <w:pPr>
              <w:jc w:val="both"/>
              <w:rPr>
                <w:rFonts w:eastAsia="宋体"/>
                <w:lang w:eastAsia="zh-CN"/>
              </w:rPr>
            </w:pPr>
            <w:r w:rsidRPr="005B02E5">
              <w:rPr>
                <w:rFonts w:eastAsia="宋体" w:hint="eastAsia"/>
                <w:lang w:eastAsia="zh-CN"/>
              </w:rPr>
              <w:t xml:space="preserve">2) eNB </w:t>
            </w:r>
            <w:r w:rsidR="00036883" w:rsidRPr="005B02E5">
              <w:rPr>
                <w:rFonts w:eastAsia="宋体" w:hint="eastAsia"/>
                <w:lang w:eastAsia="zh-CN"/>
              </w:rPr>
              <w:t xml:space="preserve">type RSU </w:t>
            </w:r>
            <w:r w:rsidRPr="005B02E5">
              <w:rPr>
                <w:rFonts w:eastAsia="宋体" w:hint="eastAsia"/>
                <w:lang w:eastAsia="zh-CN"/>
              </w:rPr>
              <w:t xml:space="preserve">should </w:t>
            </w:r>
            <w:r w:rsidR="000272A7" w:rsidRPr="005B02E5">
              <w:rPr>
                <w:lang w:val="en-US"/>
              </w:rPr>
              <w:t xml:space="preserve">be </w:t>
            </w:r>
            <w:r w:rsidR="000272A7" w:rsidRPr="00E4592C">
              <w:t xml:space="preserve">able to deliver V2X messages </w:t>
            </w:r>
            <w:r w:rsidR="0008299D" w:rsidRPr="005B02E5">
              <w:rPr>
                <w:rFonts w:eastAsia="宋体"/>
                <w:lang w:eastAsia="zh-CN"/>
              </w:rPr>
              <w:t xml:space="preserve">to </w:t>
            </w:r>
            <w:r w:rsidR="000272A7" w:rsidRPr="00E4592C">
              <w:t>UEs supporting V2X Service and/or to other RSUs.</w:t>
            </w:r>
          </w:p>
        </w:tc>
        <w:tc>
          <w:tcPr>
            <w:tcW w:w="2378" w:type="dxa"/>
          </w:tcPr>
          <w:p w:rsidR="00B67304" w:rsidRPr="005B02E5" w:rsidRDefault="001855C8" w:rsidP="001A0EFB">
            <w:pPr>
              <w:jc w:val="both"/>
              <w:rPr>
                <w:rFonts w:eastAsia="宋体"/>
                <w:lang w:eastAsia="zh-CN"/>
              </w:rPr>
            </w:pPr>
            <w:r w:rsidRPr="005B02E5">
              <w:rPr>
                <w:rFonts w:eastAsia="宋体" w:hint="eastAsia"/>
                <w:lang w:eastAsia="zh-CN"/>
              </w:rPr>
              <w:t xml:space="preserve">1) </w:t>
            </w:r>
            <w:r w:rsidR="00393F71" w:rsidRPr="005B02E5">
              <w:rPr>
                <w:rFonts w:eastAsia="宋体" w:hint="eastAsia"/>
                <w:lang w:eastAsia="zh-CN"/>
              </w:rPr>
              <w:t>O</w:t>
            </w:r>
            <w:r w:rsidR="00393F71" w:rsidRPr="005B02E5">
              <w:rPr>
                <w:rFonts w:eastAsia="宋体"/>
                <w:lang w:eastAsia="zh-CN"/>
              </w:rPr>
              <w:t xml:space="preserve">ne to one and one to many </w:t>
            </w:r>
            <w:r w:rsidR="00393F71" w:rsidRPr="005B02E5">
              <w:rPr>
                <w:rFonts w:eastAsia="宋体" w:hint="eastAsia"/>
                <w:lang w:eastAsia="zh-CN"/>
              </w:rPr>
              <w:t xml:space="preserve">PC5 </w:t>
            </w:r>
            <w:r w:rsidR="00393F71" w:rsidRPr="005B02E5">
              <w:rPr>
                <w:rFonts w:eastAsia="宋体"/>
                <w:lang w:eastAsia="zh-CN"/>
              </w:rPr>
              <w:t xml:space="preserve">communication between UE type RSU and </w:t>
            </w:r>
            <w:r w:rsidR="00164DA1" w:rsidRPr="005B02E5">
              <w:rPr>
                <w:rFonts w:eastAsia="宋体"/>
                <w:lang w:eastAsia="zh-CN"/>
              </w:rPr>
              <w:t>vehicle UE</w:t>
            </w:r>
            <w:r w:rsidR="00164DA1" w:rsidRPr="005B02E5">
              <w:rPr>
                <w:rFonts w:eastAsia="宋体" w:hint="eastAsia"/>
                <w:lang w:eastAsia="zh-CN"/>
              </w:rPr>
              <w:t>/</w:t>
            </w:r>
            <w:r w:rsidR="00164DA1" w:rsidRPr="005B02E5">
              <w:rPr>
                <w:rFonts w:eastAsia="宋体"/>
                <w:lang w:eastAsia="zh-CN"/>
              </w:rPr>
              <w:t xml:space="preserve"> </w:t>
            </w:r>
            <w:r w:rsidR="00393F71" w:rsidRPr="005B02E5">
              <w:rPr>
                <w:rFonts w:eastAsia="宋体"/>
                <w:lang w:eastAsia="zh-CN"/>
              </w:rPr>
              <w:t>UE type RSU</w:t>
            </w:r>
            <w:r w:rsidR="00F05D53" w:rsidRPr="005B02E5">
              <w:rPr>
                <w:rFonts w:eastAsia="宋体" w:hint="eastAsia"/>
                <w:lang w:eastAsia="zh-CN"/>
              </w:rPr>
              <w:t>.</w:t>
            </w:r>
          </w:p>
        </w:tc>
      </w:tr>
      <w:tr w:rsidR="00B67304" w:rsidRPr="00BC3B7C" w:rsidTr="005B02E5">
        <w:tc>
          <w:tcPr>
            <w:tcW w:w="1242" w:type="dxa"/>
          </w:tcPr>
          <w:p w:rsidR="00B67304" w:rsidRPr="00E4592C" w:rsidRDefault="00B67304" w:rsidP="00AD321F">
            <w:pPr>
              <w:rPr>
                <w:lang w:eastAsia="zh-CN"/>
              </w:rPr>
            </w:pPr>
            <w:r w:rsidRPr="005B02E5">
              <w:rPr>
                <w:rFonts w:eastAsia="宋体"/>
                <w:lang w:eastAsia="zh-CN"/>
              </w:rPr>
              <w:t>6</w:t>
            </w:r>
            <w:r w:rsidRPr="005B02E5">
              <w:rPr>
                <w:rFonts w:eastAsia="宋体" w:hAnsi="CG Times (WN)"/>
                <w:lang w:eastAsia="zh-CN"/>
              </w:rPr>
              <w:t>）</w:t>
            </w:r>
            <w:r w:rsidRPr="00E4592C">
              <w:rPr>
                <w:lang w:eastAsia="zh-CN"/>
              </w:rPr>
              <w:t>Curve Speed Warning</w:t>
            </w:r>
          </w:p>
        </w:tc>
        <w:tc>
          <w:tcPr>
            <w:tcW w:w="2977" w:type="dxa"/>
          </w:tcPr>
          <w:p w:rsidR="00B67304" w:rsidRPr="005B02E5" w:rsidRDefault="00B67304" w:rsidP="000903C1">
            <w:pPr>
              <w:jc w:val="both"/>
              <w:rPr>
                <w:rFonts w:eastAsia="宋体"/>
                <w:lang w:eastAsia="zh-CN"/>
              </w:rPr>
            </w:pPr>
            <w:r w:rsidRPr="00E4592C">
              <w:rPr>
                <w:lang w:eastAsia="zh-CN"/>
              </w:rPr>
              <w:t>A</w:t>
            </w:r>
            <w:r w:rsidRPr="00E4592C">
              <w:rPr>
                <w:lang w:eastAsia="ko-KR"/>
              </w:rPr>
              <w:t>n</w:t>
            </w:r>
            <w:r w:rsidRPr="00E4592C">
              <w:rPr>
                <w:lang w:eastAsia="zh-CN"/>
              </w:rPr>
              <w:t xml:space="preserve"> RSU periodically broadcasts a message including curve location, curve speed limits, curvature, bank an</w:t>
            </w:r>
            <w:r w:rsidRPr="00E4592C">
              <w:t>d road surface condition.</w:t>
            </w:r>
          </w:p>
        </w:tc>
        <w:tc>
          <w:tcPr>
            <w:tcW w:w="3260" w:type="dxa"/>
          </w:tcPr>
          <w:p w:rsidR="00B67304" w:rsidRPr="005B02E5" w:rsidRDefault="00C84A8C" w:rsidP="00413589">
            <w:pPr>
              <w:jc w:val="both"/>
              <w:rPr>
                <w:rFonts w:eastAsia="宋体"/>
                <w:lang w:val="en-US" w:eastAsia="zh-CN"/>
              </w:rPr>
            </w:pPr>
            <w:r w:rsidRPr="005B02E5">
              <w:rPr>
                <w:rFonts w:eastAsia="宋体" w:hint="eastAsia"/>
                <w:lang w:val="en-US" w:eastAsia="zh-CN"/>
              </w:rPr>
              <w:t xml:space="preserve">1) </w:t>
            </w:r>
            <w:r w:rsidR="003C1BD4" w:rsidRPr="005B02E5">
              <w:rPr>
                <w:rFonts w:eastAsia="宋体"/>
                <w:lang w:val="en-US" w:eastAsia="zh-CN"/>
              </w:rPr>
              <w:t xml:space="preserve">The </w:t>
            </w:r>
            <w:r w:rsidR="00413589" w:rsidRPr="005B02E5">
              <w:rPr>
                <w:rFonts w:eastAsia="宋体"/>
                <w:lang w:val="en-US" w:eastAsia="zh-CN"/>
              </w:rPr>
              <w:t>V2</w:t>
            </w:r>
            <w:r w:rsidR="00413589">
              <w:rPr>
                <w:rFonts w:eastAsia="宋体" w:hint="eastAsia"/>
                <w:lang w:val="en-US" w:eastAsia="zh-CN"/>
              </w:rPr>
              <w:t>I</w:t>
            </w:r>
            <w:r w:rsidR="00413589" w:rsidRPr="005B02E5">
              <w:rPr>
                <w:rFonts w:eastAsia="宋体"/>
                <w:lang w:val="en-US" w:eastAsia="zh-CN"/>
              </w:rPr>
              <w:t xml:space="preserve"> </w:t>
            </w:r>
            <w:r w:rsidR="003C1BD4" w:rsidRPr="005B02E5">
              <w:rPr>
                <w:rFonts w:eastAsia="宋体"/>
                <w:lang w:val="en-US" w:eastAsia="zh-CN"/>
              </w:rPr>
              <w:t xml:space="preserve">service layer of the eNB type RSU generates </w:t>
            </w:r>
            <w:r w:rsidR="00413589" w:rsidRPr="005B02E5">
              <w:rPr>
                <w:rFonts w:eastAsia="宋体"/>
                <w:lang w:val="en-US" w:eastAsia="zh-CN"/>
              </w:rPr>
              <w:t>V2</w:t>
            </w:r>
            <w:r w:rsidR="00413589">
              <w:rPr>
                <w:rFonts w:eastAsia="宋体" w:hint="eastAsia"/>
                <w:lang w:val="en-US" w:eastAsia="zh-CN"/>
              </w:rPr>
              <w:t>I</w:t>
            </w:r>
            <w:r w:rsidR="00413589" w:rsidRPr="005B02E5">
              <w:rPr>
                <w:rFonts w:eastAsia="宋体"/>
                <w:lang w:val="en-US" w:eastAsia="zh-CN"/>
              </w:rPr>
              <w:t xml:space="preserve"> </w:t>
            </w:r>
            <w:r w:rsidR="003C1BD4" w:rsidRPr="005B02E5">
              <w:rPr>
                <w:rFonts w:eastAsia="宋体"/>
                <w:lang w:val="en-US" w:eastAsia="zh-CN"/>
              </w:rPr>
              <w:t>messages and broadcast them to vehicle UEs in proximity.</w:t>
            </w:r>
          </w:p>
        </w:tc>
        <w:tc>
          <w:tcPr>
            <w:tcW w:w="2378" w:type="dxa"/>
          </w:tcPr>
          <w:p w:rsidR="00B67304" w:rsidRPr="005B02E5" w:rsidRDefault="00F248F9" w:rsidP="001A0EFB">
            <w:pPr>
              <w:jc w:val="both"/>
              <w:rPr>
                <w:rFonts w:eastAsia="宋体"/>
                <w:lang w:val="en-US" w:eastAsia="zh-CN"/>
              </w:rPr>
            </w:pPr>
            <w:r w:rsidRPr="005B02E5">
              <w:rPr>
                <w:rFonts w:eastAsia="宋体" w:hint="eastAsia"/>
                <w:lang w:eastAsia="zh-CN"/>
              </w:rPr>
              <w:t>1) O</w:t>
            </w:r>
            <w:r w:rsidRPr="005B02E5">
              <w:rPr>
                <w:rFonts w:eastAsia="宋体"/>
                <w:lang w:eastAsia="zh-CN"/>
              </w:rPr>
              <w:t xml:space="preserve">ne to many </w:t>
            </w:r>
            <w:r w:rsidRPr="005B02E5">
              <w:rPr>
                <w:rFonts w:eastAsia="宋体" w:hint="eastAsia"/>
                <w:lang w:eastAsia="zh-CN"/>
              </w:rPr>
              <w:t xml:space="preserve">PC5 </w:t>
            </w:r>
            <w:r w:rsidRPr="005B02E5">
              <w:rPr>
                <w:rFonts w:eastAsia="宋体"/>
                <w:lang w:eastAsia="zh-CN"/>
              </w:rPr>
              <w:t xml:space="preserve">communication </w:t>
            </w:r>
            <w:r w:rsidR="000903C1">
              <w:rPr>
                <w:rFonts w:eastAsia="宋体" w:hint="eastAsia"/>
                <w:lang w:eastAsia="zh-CN"/>
              </w:rPr>
              <w:t xml:space="preserve">between </w:t>
            </w:r>
            <w:r w:rsidR="00164DA1" w:rsidRPr="005B02E5">
              <w:rPr>
                <w:rFonts w:eastAsia="宋体"/>
                <w:lang w:eastAsia="zh-CN"/>
              </w:rPr>
              <w:t>UE type RSU</w:t>
            </w:r>
            <w:r w:rsidR="00164DA1" w:rsidRPr="005B02E5">
              <w:rPr>
                <w:rFonts w:eastAsia="宋体" w:hint="eastAsia"/>
                <w:lang w:eastAsia="zh-CN"/>
              </w:rPr>
              <w:t xml:space="preserve"> and </w:t>
            </w:r>
            <w:r w:rsidR="00164DA1" w:rsidRPr="005B02E5">
              <w:rPr>
                <w:rFonts w:eastAsia="宋体"/>
                <w:lang w:eastAsia="zh-CN"/>
              </w:rPr>
              <w:t>vehicle UE</w:t>
            </w:r>
            <w:r w:rsidR="00164DA1" w:rsidRPr="005B02E5">
              <w:rPr>
                <w:rFonts w:eastAsia="宋体" w:hint="eastAsia"/>
                <w:lang w:eastAsia="zh-CN"/>
              </w:rPr>
              <w:t>.</w:t>
            </w:r>
          </w:p>
        </w:tc>
      </w:tr>
      <w:tr w:rsidR="008D63EF" w:rsidRPr="00BC3B7C" w:rsidTr="005B02E5">
        <w:tc>
          <w:tcPr>
            <w:tcW w:w="1242" w:type="dxa"/>
          </w:tcPr>
          <w:p w:rsidR="008D63EF" w:rsidRPr="005B02E5" w:rsidRDefault="008D63EF" w:rsidP="00AD321F">
            <w:pPr>
              <w:rPr>
                <w:rFonts w:eastAsia="宋体"/>
                <w:lang w:eastAsia="zh-CN"/>
              </w:rPr>
            </w:pPr>
            <w:r w:rsidRPr="005B02E5">
              <w:rPr>
                <w:rFonts w:eastAsia="宋体"/>
                <w:lang w:eastAsia="zh-CN"/>
              </w:rPr>
              <w:t>7)</w:t>
            </w:r>
            <w:r w:rsidRPr="005B02E5">
              <w:rPr>
                <w:rFonts w:eastAsia="宋体" w:hint="eastAsia"/>
                <w:lang w:eastAsia="zh-CN"/>
              </w:rPr>
              <w:t xml:space="preserve"> V2X by UE-type RSU</w:t>
            </w:r>
          </w:p>
        </w:tc>
        <w:tc>
          <w:tcPr>
            <w:tcW w:w="2977" w:type="dxa"/>
          </w:tcPr>
          <w:p w:rsidR="008D63EF" w:rsidRPr="005B02E5" w:rsidRDefault="00C05376" w:rsidP="001A0EFB">
            <w:pPr>
              <w:jc w:val="both"/>
              <w:rPr>
                <w:rFonts w:eastAsia="宋体"/>
                <w:lang w:eastAsia="zh-CN"/>
              </w:rPr>
            </w:pPr>
            <w:r w:rsidRPr="005B02E5">
              <w:rPr>
                <w:rFonts w:eastAsia="宋体" w:hint="eastAsia"/>
                <w:lang w:eastAsia="zh-CN"/>
              </w:rPr>
              <w:t>UE type RSU broadcast traffic signal information</w:t>
            </w:r>
            <w:r w:rsidR="00BB2DA8" w:rsidRPr="005B02E5">
              <w:rPr>
                <w:rFonts w:eastAsia="宋体" w:hint="eastAsia"/>
                <w:lang w:eastAsia="zh-CN"/>
              </w:rPr>
              <w:t xml:space="preserve"> using the eNB allocated radio resources.</w:t>
            </w:r>
          </w:p>
        </w:tc>
        <w:tc>
          <w:tcPr>
            <w:tcW w:w="3260" w:type="dxa"/>
          </w:tcPr>
          <w:p w:rsidR="008D63EF" w:rsidRPr="005B02E5" w:rsidRDefault="00BA4631" w:rsidP="001A0EFB">
            <w:pPr>
              <w:jc w:val="both"/>
              <w:rPr>
                <w:rFonts w:eastAsia="宋体"/>
                <w:lang w:val="en-US" w:eastAsia="zh-CN"/>
              </w:rPr>
            </w:pPr>
            <w:r w:rsidRPr="005B02E5">
              <w:rPr>
                <w:rFonts w:eastAsia="宋体" w:hint="eastAsia"/>
                <w:lang w:val="en-US" w:eastAsia="zh-CN"/>
              </w:rPr>
              <w:t>N</w:t>
            </w:r>
            <w:r w:rsidR="00413589">
              <w:rPr>
                <w:rFonts w:eastAsia="宋体" w:hint="eastAsia"/>
                <w:lang w:val="en-US" w:eastAsia="zh-CN"/>
              </w:rPr>
              <w:t>/</w:t>
            </w:r>
            <w:r w:rsidRPr="005B02E5">
              <w:rPr>
                <w:rFonts w:eastAsia="宋体" w:hint="eastAsia"/>
                <w:lang w:val="en-US" w:eastAsia="zh-CN"/>
              </w:rPr>
              <w:t>A</w:t>
            </w:r>
          </w:p>
        </w:tc>
        <w:tc>
          <w:tcPr>
            <w:tcW w:w="2378" w:type="dxa"/>
          </w:tcPr>
          <w:p w:rsidR="008D63EF" w:rsidRPr="005B02E5" w:rsidRDefault="00C05376" w:rsidP="001A0EFB">
            <w:pPr>
              <w:jc w:val="both"/>
              <w:rPr>
                <w:rFonts w:eastAsia="宋体"/>
                <w:lang w:eastAsia="zh-CN"/>
              </w:rPr>
            </w:pPr>
            <w:r w:rsidRPr="005B02E5">
              <w:rPr>
                <w:rFonts w:eastAsia="宋体" w:hint="eastAsia"/>
                <w:lang w:eastAsia="zh-CN"/>
              </w:rPr>
              <w:t>1) O</w:t>
            </w:r>
            <w:r w:rsidRPr="005B02E5">
              <w:rPr>
                <w:rFonts w:eastAsia="宋体"/>
                <w:lang w:eastAsia="zh-CN"/>
              </w:rPr>
              <w:t xml:space="preserve">ne to many </w:t>
            </w:r>
            <w:r w:rsidRPr="005B02E5">
              <w:rPr>
                <w:rFonts w:eastAsia="宋体" w:hint="eastAsia"/>
                <w:lang w:eastAsia="zh-CN"/>
              </w:rPr>
              <w:t xml:space="preserve">PC5 </w:t>
            </w:r>
            <w:r w:rsidRPr="005B02E5">
              <w:rPr>
                <w:rFonts w:eastAsia="宋体"/>
                <w:lang w:eastAsia="zh-CN"/>
              </w:rPr>
              <w:t xml:space="preserve">communication between </w:t>
            </w:r>
            <w:r w:rsidR="00164DA1" w:rsidRPr="005B02E5">
              <w:rPr>
                <w:rFonts w:eastAsia="宋体"/>
                <w:lang w:eastAsia="zh-CN"/>
              </w:rPr>
              <w:t>UE type RSU</w:t>
            </w:r>
            <w:r w:rsidR="00164DA1" w:rsidRPr="005B02E5">
              <w:rPr>
                <w:rFonts w:eastAsia="宋体" w:hint="eastAsia"/>
                <w:lang w:eastAsia="zh-CN"/>
              </w:rPr>
              <w:t xml:space="preserve"> and </w:t>
            </w:r>
            <w:r w:rsidR="00164DA1" w:rsidRPr="005B02E5">
              <w:rPr>
                <w:rFonts w:eastAsia="宋体"/>
                <w:lang w:eastAsia="zh-CN"/>
              </w:rPr>
              <w:t>vehicle UE</w:t>
            </w:r>
            <w:r w:rsidR="00164DA1" w:rsidRPr="005B02E5">
              <w:rPr>
                <w:rFonts w:eastAsia="宋体" w:hint="eastAsia"/>
                <w:lang w:eastAsia="zh-CN"/>
              </w:rPr>
              <w:t>.</w:t>
            </w:r>
          </w:p>
          <w:p w:rsidR="00C05376" w:rsidRPr="005B02E5" w:rsidRDefault="00C05376" w:rsidP="001A0EFB">
            <w:pPr>
              <w:jc w:val="both"/>
              <w:rPr>
                <w:rFonts w:ascii="CG Times (WN)" w:eastAsia="宋体" w:hAnsi="CG Times (WN)"/>
                <w:lang w:eastAsia="zh-CN"/>
              </w:rPr>
            </w:pPr>
            <w:r w:rsidRPr="005B02E5">
              <w:rPr>
                <w:rFonts w:eastAsia="宋体" w:hint="eastAsia"/>
                <w:lang w:eastAsia="zh-CN"/>
              </w:rPr>
              <w:t>2) eNB allocate radio resource used by UE type RSU.</w:t>
            </w:r>
          </w:p>
        </w:tc>
      </w:tr>
      <w:tr w:rsidR="00DF23CD" w:rsidRPr="00BC3B7C" w:rsidTr="005B02E5">
        <w:tc>
          <w:tcPr>
            <w:tcW w:w="1242" w:type="dxa"/>
          </w:tcPr>
          <w:p w:rsidR="00DF23CD" w:rsidRPr="005B02E5" w:rsidRDefault="00DF23CD" w:rsidP="0013433F">
            <w:pPr>
              <w:rPr>
                <w:rFonts w:eastAsia="宋体"/>
                <w:lang w:eastAsia="zh-CN"/>
              </w:rPr>
            </w:pPr>
            <w:r w:rsidRPr="005B02E5">
              <w:rPr>
                <w:rFonts w:eastAsia="宋体" w:hint="eastAsia"/>
                <w:lang w:eastAsia="zh-CN"/>
              </w:rPr>
              <w:t>8</w:t>
            </w:r>
            <w:r w:rsidRPr="005B02E5">
              <w:rPr>
                <w:rFonts w:eastAsia="宋体"/>
                <w:lang w:eastAsia="zh-CN"/>
              </w:rPr>
              <w:t>)</w:t>
            </w:r>
            <w:r w:rsidRPr="005B02E5">
              <w:rPr>
                <w:rFonts w:eastAsia="宋体" w:hint="eastAsia"/>
                <w:lang w:eastAsia="zh-CN"/>
              </w:rPr>
              <w:t xml:space="preserve"> </w:t>
            </w:r>
            <w:r w:rsidR="0013433F" w:rsidRPr="005B02E5">
              <w:rPr>
                <w:rFonts w:eastAsia="宋体" w:hint="eastAsia"/>
                <w:lang w:eastAsia="zh-CN"/>
              </w:rPr>
              <w:t>Mixed use traffic management</w:t>
            </w:r>
          </w:p>
        </w:tc>
        <w:tc>
          <w:tcPr>
            <w:tcW w:w="2977" w:type="dxa"/>
          </w:tcPr>
          <w:p w:rsidR="00DF23CD" w:rsidRPr="005B02E5" w:rsidRDefault="0013433F" w:rsidP="001A0EFB">
            <w:pPr>
              <w:jc w:val="both"/>
              <w:rPr>
                <w:rFonts w:eastAsia="宋体"/>
                <w:lang w:eastAsia="zh-CN"/>
              </w:rPr>
            </w:pPr>
            <w:r w:rsidRPr="005B02E5">
              <w:rPr>
                <w:rFonts w:eastAsia="宋体" w:hint="eastAsia"/>
                <w:lang w:eastAsia="zh-CN"/>
              </w:rPr>
              <w:t xml:space="preserve">Depending on traffic density and weather conditions, RSU provide direction to nearby UEs regarding V2X message transmission rates and coverage area to </w:t>
            </w:r>
            <w:r w:rsidR="001C396A" w:rsidRPr="005B02E5">
              <w:rPr>
                <w:rFonts w:eastAsia="宋体" w:hint="eastAsia"/>
                <w:lang w:eastAsia="zh-CN"/>
              </w:rPr>
              <w:t>prevent accidents.</w:t>
            </w:r>
          </w:p>
        </w:tc>
        <w:tc>
          <w:tcPr>
            <w:tcW w:w="3260" w:type="dxa"/>
          </w:tcPr>
          <w:p w:rsidR="00DF23CD" w:rsidRPr="005B02E5" w:rsidRDefault="00B02147" w:rsidP="001A0EFB">
            <w:pPr>
              <w:jc w:val="both"/>
              <w:rPr>
                <w:rFonts w:eastAsia="宋体"/>
                <w:lang w:val="en-US" w:eastAsia="zh-CN"/>
              </w:rPr>
            </w:pPr>
            <w:r w:rsidRPr="005B02E5">
              <w:rPr>
                <w:rFonts w:eastAsia="宋体" w:hint="eastAsia"/>
                <w:lang w:val="en-US" w:eastAsia="zh-CN"/>
              </w:rPr>
              <w:t xml:space="preserve">1) </w:t>
            </w:r>
            <w:r w:rsidRPr="005B02E5">
              <w:rPr>
                <w:rFonts w:eastAsia="宋体"/>
                <w:lang w:val="en-US" w:eastAsia="zh-CN"/>
              </w:rPr>
              <w:t>The V2X service layer of the eNB type RSU generates V2X messages and broadcast them to vehicle UEs in proximity.</w:t>
            </w:r>
          </w:p>
        </w:tc>
        <w:tc>
          <w:tcPr>
            <w:tcW w:w="2378" w:type="dxa"/>
          </w:tcPr>
          <w:p w:rsidR="00DF23CD" w:rsidRPr="005B02E5" w:rsidRDefault="00DF23CD" w:rsidP="001A0EFB">
            <w:pPr>
              <w:jc w:val="both"/>
              <w:rPr>
                <w:rFonts w:eastAsia="宋体"/>
                <w:lang w:eastAsia="zh-CN"/>
              </w:rPr>
            </w:pPr>
            <w:r w:rsidRPr="005B02E5">
              <w:rPr>
                <w:rFonts w:eastAsia="宋体" w:hint="eastAsia"/>
                <w:lang w:eastAsia="zh-CN"/>
              </w:rPr>
              <w:t>1) O</w:t>
            </w:r>
            <w:r w:rsidRPr="005B02E5">
              <w:rPr>
                <w:rFonts w:eastAsia="宋体"/>
                <w:lang w:eastAsia="zh-CN"/>
              </w:rPr>
              <w:t xml:space="preserve">ne to many </w:t>
            </w:r>
            <w:r w:rsidRPr="005B02E5">
              <w:rPr>
                <w:rFonts w:eastAsia="宋体" w:hint="eastAsia"/>
                <w:lang w:eastAsia="zh-CN"/>
              </w:rPr>
              <w:t xml:space="preserve">PC5 </w:t>
            </w:r>
            <w:r w:rsidRPr="005B02E5">
              <w:rPr>
                <w:rFonts w:eastAsia="宋体"/>
                <w:lang w:eastAsia="zh-CN"/>
              </w:rPr>
              <w:t>communication between UE type RSU</w:t>
            </w:r>
            <w:r w:rsidR="00164DA1" w:rsidRPr="005B02E5">
              <w:rPr>
                <w:rFonts w:eastAsia="宋体" w:hint="eastAsia"/>
                <w:lang w:eastAsia="zh-CN"/>
              </w:rPr>
              <w:t xml:space="preserve"> and </w:t>
            </w:r>
            <w:r w:rsidR="00164DA1" w:rsidRPr="005B02E5">
              <w:rPr>
                <w:rFonts w:eastAsia="宋体"/>
                <w:lang w:eastAsia="zh-CN"/>
              </w:rPr>
              <w:t>vehicle UE</w:t>
            </w:r>
            <w:r w:rsidRPr="005B02E5">
              <w:rPr>
                <w:rFonts w:eastAsia="宋体" w:hint="eastAsia"/>
                <w:lang w:eastAsia="zh-CN"/>
              </w:rPr>
              <w:t>.</w:t>
            </w:r>
          </w:p>
        </w:tc>
      </w:tr>
      <w:tr w:rsidR="00F13254" w:rsidRPr="00BC3B7C" w:rsidTr="005B02E5">
        <w:tc>
          <w:tcPr>
            <w:tcW w:w="1242" w:type="dxa"/>
          </w:tcPr>
          <w:p w:rsidR="00F13254" w:rsidRPr="005B02E5" w:rsidRDefault="00164DA1" w:rsidP="00164DA1">
            <w:pPr>
              <w:rPr>
                <w:rFonts w:ascii="CG Times (WN)" w:eastAsia="宋体" w:hAnsi="CG Times (WN)"/>
                <w:lang w:eastAsia="zh-CN"/>
              </w:rPr>
            </w:pPr>
            <w:r w:rsidRPr="005B02E5">
              <w:rPr>
                <w:rFonts w:eastAsia="宋体" w:hint="eastAsia"/>
                <w:lang w:eastAsia="zh-CN"/>
              </w:rPr>
              <w:t>9</w:t>
            </w:r>
            <w:r w:rsidRPr="005B02E5">
              <w:rPr>
                <w:rFonts w:eastAsia="宋体"/>
                <w:lang w:eastAsia="zh-CN"/>
              </w:rPr>
              <w:t>)</w:t>
            </w:r>
            <w:r w:rsidRPr="005B02E5">
              <w:rPr>
                <w:rFonts w:eastAsia="宋体" w:hint="eastAsia"/>
                <w:lang w:eastAsia="zh-CN"/>
              </w:rPr>
              <w:t xml:space="preserve"> Remote diagnosis and just in time repair notification</w:t>
            </w:r>
          </w:p>
        </w:tc>
        <w:tc>
          <w:tcPr>
            <w:tcW w:w="2977" w:type="dxa"/>
          </w:tcPr>
          <w:p w:rsidR="00F13254" w:rsidRPr="005B02E5" w:rsidRDefault="00D43E93" w:rsidP="001A0EFB">
            <w:pPr>
              <w:jc w:val="both"/>
              <w:rPr>
                <w:rFonts w:eastAsia="宋体"/>
                <w:lang w:eastAsia="zh-CN"/>
              </w:rPr>
            </w:pPr>
            <w:r w:rsidRPr="005B02E5">
              <w:rPr>
                <w:rFonts w:eastAsia="宋体"/>
                <w:lang w:eastAsia="zh-CN"/>
              </w:rPr>
              <w:t xml:space="preserve">RSU </w:t>
            </w:r>
            <w:r w:rsidRPr="005B02E5">
              <w:rPr>
                <w:rFonts w:eastAsia="宋体" w:hint="eastAsia"/>
                <w:lang w:eastAsia="zh-CN"/>
              </w:rPr>
              <w:t xml:space="preserve">supports the collection and transmission of data from the vehicle </w:t>
            </w:r>
            <w:r w:rsidR="007C6EC6" w:rsidRPr="005B02E5">
              <w:rPr>
                <w:rFonts w:eastAsia="宋体" w:hint="eastAsia"/>
                <w:lang w:eastAsia="zh-CN"/>
              </w:rPr>
              <w:t xml:space="preserve">UE </w:t>
            </w:r>
            <w:r w:rsidRPr="005B02E5">
              <w:rPr>
                <w:rFonts w:eastAsia="宋体" w:hint="eastAsia"/>
                <w:lang w:eastAsia="zh-CN"/>
              </w:rPr>
              <w:t xml:space="preserve">to the repair </w:t>
            </w:r>
            <w:r w:rsidR="00EF7FDB" w:rsidRPr="005B02E5">
              <w:rPr>
                <w:rFonts w:eastAsia="宋体"/>
                <w:lang w:eastAsia="zh-CN"/>
              </w:rPr>
              <w:t>centre</w:t>
            </w:r>
            <w:r w:rsidRPr="005B02E5">
              <w:rPr>
                <w:rFonts w:eastAsia="宋体" w:hint="eastAsia"/>
                <w:lang w:eastAsia="zh-CN"/>
              </w:rPr>
              <w:t>.</w:t>
            </w:r>
          </w:p>
        </w:tc>
        <w:tc>
          <w:tcPr>
            <w:tcW w:w="3260" w:type="dxa"/>
          </w:tcPr>
          <w:p w:rsidR="00F13254" w:rsidRPr="005B02E5" w:rsidRDefault="006706E2" w:rsidP="001A0EFB">
            <w:pPr>
              <w:jc w:val="both"/>
              <w:rPr>
                <w:rFonts w:eastAsia="宋体"/>
                <w:lang w:eastAsia="zh-CN"/>
              </w:rPr>
            </w:pPr>
            <w:r w:rsidRPr="005B02E5">
              <w:rPr>
                <w:rFonts w:eastAsia="宋体" w:hint="eastAsia"/>
                <w:lang w:eastAsia="zh-CN"/>
              </w:rPr>
              <w:t xml:space="preserve">1) </w:t>
            </w:r>
            <w:r w:rsidRPr="005B02E5">
              <w:rPr>
                <w:rFonts w:eastAsia="宋体" w:hint="eastAsia"/>
                <w:lang w:val="en-US" w:eastAsia="zh-CN"/>
              </w:rPr>
              <w:t>T</w:t>
            </w:r>
            <w:r w:rsidRPr="005B02E5">
              <w:rPr>
                <w:rFonts w:eastAsia="宋体"/>
                <w:lang w:val="en-US" w:eastAsia="zh-CN"/>
              </w:rPr>
              <w:t xml:space="preserve">he eNB type RSU </w:t>
            </w:r>
            <w:r w:rsidR="002A24E7" w:rsidRPr="005B02E5">
              <w:rPr>
                <w:rFonts w:eastAsia="宋体" w:hint="eastAsia"/>
                <w:lang w:val="en-US" w:eastAsia="zh-CN"/>
              </w:rPr>
              <w:t>collect</w:t>
            </w:r>
            <w:r w:rsidR="00EF7FDB">
              <w:rPr>
                <w:rFonts w:eastAsia="宋体" w:hint="eastAsia"/>
                <w:lang w:val="en-US" w:eastAsia="zh-CN"/>
              </w:rPr>
              <w:t>s</w:t>
            </w:r>
            <w:r w:rsidR="002A24E7" w:rsidRPr="005B02E5">
              <w:rPr>
                <w:rFonts w:eastAsia="宋体" w:hint="eastAsia"/>
                <w:lang w:val="en-US" w:eastAsia="zh-CN"/>
              </w:rPr>
              <w:t xml:space="preserve"> the data from vehicle UE and forwards it to repair center (Application server).</w:t>
            </w:r>
          </w:p>
        </w:tc>
        <w:tc>
          <w:tcPr>
            <w:tcW w:w="2378" w:type="dxa"/>
          </w:tcPr>
          <w:p w:rsidR="00F13254" w:rsidRPr="005B02E5" w:rsidRDefault="002A24E7" w:rsidP="001A0EFB">
            <w:pPr>
              <w:jc w:val="both"/>
              <w:rPr>
                <w:rFonts w:eastAsia="宋体"/>
                <w:lang w:eastAsia="zh-CN"/>
              </w:rPr>
            </w:pPr>
            <w:r w:rsidRPr="005B02E5">
              <w:rPr>
                <w:rFonts w:eastAsia="宋体" w:hint="eastAsia"/>
                <w:lang w:eastAsia="zh-CN"/>
              </w:rPr>
              <w:t xml:space="preserve">1) RSU act as UE-to-Network relay </w:t>
            </w:r>
            <w:r w:rsidR="00D804A6" w:rsidRPr="005B02E5">
              <w:rPr>
                <w:rFonts w:eastAsia="宋体" w:hint="eastAsia"/>
                <w:lang w:eastAsia="zh-CN"/>
              </w:rPr>
              <w:t xml:space="preserve">which forwards the data from vehicle UE to </w:t>
            </w:r>
            <w:r w:rsidR="00D804A6" w:rsidRPr="005B02E5">
              <w:rPr>
                <w:rFonts w:eastAsia="宋体" w:hint="eastAsia"/>
                <w:lang w:val="en-US" w:eastAsia="zh-CN"/>
              </w:rPr>
              <w:t>repair center.</w:t>
            </w:r>
          </w:p>
        </w:tc>
      </w:tr>
    </w:tbl>
    <w:p w:rsidR="008A27FB" w:rsidRDefault="008A27FB" w:rsidP="00602D1E">
      <w:pPr>
        <w:spacing w:beforeLines="50"/>
        <w:jc w:val="both"/>
        <w:rPr>
          <w:rFonts w:eastAsia="宋体"/>
          <w:lang w:eastAsia="zh-CN"/>
        </w:rPr>
      </w:pPr>
      <w:r w:rsidRPr="008A27FB">
        <w:rPr>
          <w:rFonts w:eastAsia="宋体" w:hint="eastAsia"/>
          <w:lang w:eastAsia="zh-CN"/>
        </w:rPr>
        <w:t xml:space="preserve">Based on the </w:t>
      </w:r>
      <w:r w:rsidR="003208F9">
        <w:rPr>
          <w:rFonts w:eastAsia="宋体" w:hint="eastAsia"/>
          <w:lang w:eastAsia="zh-CN"/>
        </w:rPr>
        <w:t xml:space="preserve">above requirement analysis, </w:t>
      </w:r>
      <w:r w:rsidR="00727FDA">
        <w:rPr>
          <w:rFonts w:eastAsia="宋体" w:hint="eastAsia"/>
          <w:lang w:eastAsia="zh-CN"/>
        </w:rPr>
        <w:t xml:space="preserve">we </w:t>
      </w:r>
      <w:r w:rsidR="003208F9">
        <w:rPr>
          <w:rFonts w:eastAsia="宋体" w:hint="eastAsia"/>
          <w:lang w:eastAsia="zh-CN"/>
        </w:rPr>
        <w:t xml:space="preserve">may divide the 9 typical use cases into three </w:t>
      </w:r>
      <w:r w:rsidR="00997B1E">
        <w:rPr>
          <w:rFonts w:eastAsia="宋体" w:hint="eastAsia"/>
          <w:lang w:eastAsia="zh-CN"/>
        </w:rPr>
        <w:t xml:space="preserve">typical </w:t>
      </w:r>
      <w:r w:rsidR="003208F9">
        <w:rPr>
          <w:rFonts w:eastAsia="宋体" w:hint="eastAsia"/>
          <w:lang w:eastAsia="zh-CN"/>
        </w:rPr>
        <w:t xml:space="preserve">scenarios </w:t>
      </w:r>
      <w:r w:rsidR="003F2B29">
        <w:rPr>
          <w:rFonts w:eastAsia="宋体" w:hint="eastAsia"/>
          <w:lang w:eastAsia="zh-CN"/>
        </w:rPr>
        <w:t xml:space="preserve">for RSU operation </w:t>
      </w:r>
      <w:r w:rsidR="003208F9">
        <w:rPr>
          <w:rFonts w:eastAsia="宋体" w:hint="eastAsia"/>
          <w:lang w:eastAsia="zh-CN"/>
        </w:rPr>
        <w:t>as shown in Figure 1.</w:t>
      </w:r>
      <w:r w:rsidR="001F2E33">
        <w:rPr>
          <w:rFonts w:eastAsia="宋体" w:hint="eastAsia"/>
          <w:lang w:eastAsia="zh-CN"/>
        </w:rPr>
        <w:t xml:space="preserve"> </w:t>
      </w:r>
      <w:r w:rsidR="001F2E33" w:rsidRPr="001F2E33">
        <w:rPr>
          <w:rFonts w:eastAsia="宋体" w:hint="eastAsia"/>
          <w:lang w:eastAsia="zh-CN"/>
        </w:rPr>
        <w:t xml:space="preserve">RAN2 is recommended to consider </w:t>
      </w:r>
      <w:r w:rsidR="008E2770">
        <w:rPr>
          <w:rFonts w:eastAsia="宋体" w:hint="eastAsia"/>
          <w:lang w:eastAsia="zh-CN"/>
        </w:rPr>
        <w:t xml:space="preserve">these </w:t>
      </w:r>
      <w:r w:rsidR="001F2E33" w:rsidRPr="001F2E33">
        <w:rPr>
          <w:rFonts w:eastAsia="宋体" w:hint="eastAsia"/>
          <w:lang w:eastAsia="zh-CN"/>
        </w:rPr>
        <w:t>three scenarios for the feasibility study of RSU.</w:t>
      </w:r>
      <w:r w:rsidR="00997B1E">
        <w:rPr>
          <w:rFonts w:eastAsia="宋体" w:hint="eastAsia"/>
          <w:lang w:eastAsia="zh-CN"/>
        </w:rPr>
        <w:t xml:space="preserve"> The detailed description is as follows:</w:t>
      </w:r>
    </w:p>
    <w:p w:rsidR="001F2E33" w:rsidRDefault="0047194F" w:rsidP="001F2E33">
      <w:pPr>
        <w:jc w:val="both"/>
        <w:rPr>
          <w:rFonts w:eastAsia="宋体"/>
          <w:lang w:eastAsia="zh-CN"/>
        </w:rPr>
      </w:pPr>
      <w:r>
        <w:object w:dxaOrig="11819" w:dyaOrig="3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3.25pt" o:ole="">
            <v:imagedata r:id="rId8" o:title=""/>
          </v:shape>
          <o:OLEObject Type="Embed" ProgID="Visio.Drawing.11" ShapeID="_x0000_i1025" DrawAspect="Content" ObjectID="_1516206939" r:id="rId9"/>
        </w:object>
      </w:r>
    </w:p>
    <w:p w:rsidR="001F2E33" w:rsidRPr="001F2E33" w:rsidRDefault="001F2E33" w:rsidP="001F2E33">
      <w:pPr>
        <w:jc w:val="center"/>
        <w:rPr>
          <w:rFonts w:eastAsia="宋体"/>
          <w:b/>
          <w:lang w:eastAsia="zh-CN"/>
        </w:rPr>
      </w:pPr>
      <w:r>
        <w:rPr>
          <w:rFonts w:eastAsia="宋体" w:hint="eastAsia"/>
          <w:lang w:eastAsia="zh-CN"/>
        </w:rPr>
        <w:t>Figure 1 Scenarios for RSU operation</w:t>
      </w:r>
    </w:p>
    <w:p w:rsidR="003208F9" w:rsidRPr="005F0E65" w:rsidRDefault="003208F9" w:rsidP="00602D1E">
      <w:pPr>
        <w:pStyle w:val="af9"/>
        <w:numPr>
          <w:ilvl w:val="0"/>
          <w:numId w:val="46"/>
        </w:numPr>
        <w:spacing w:beforeLines="50"/>
        <w:ind w:firstLineChars="0"/>
        <w:jc w:val="both"/>
        <w:rPr>
          <w:rFonts w:eastAsia="宋体"/>
          <w:sz w:val="20"/>
          <w:szCs w:val="20"/>
        </w:rPr>
      </w:pPr>
      <w:r w:rsidRPr="005F0E65">
        <w:rPr>
          <w:rFonts w:eastAsia="宋体" w:hint="eastAsia"/>
          <w:sz w:val="20"/>
          <w:szCs w:val="20"/>
        </w:rPr>
        <w:t>Scenario a</w:t>
      </w:r>
      <w:r w:rsidR="00693680">
        <w:rPr>
          <w:rFonts w:eastAsia="宋体" w:hint="eastAsia"/>
          <w:sz w:val="20"/>
          <w:szCs w:val="20"/>
        </w:rPr>
        <w:t xml:space="preserve"> (PC5 based</w:t>
      </w:r>
      <w:r w:rsidR="00FC6F00">
        <w:rPr>
          <w:rFonts w:eastAsia="宋体" w:hint="eastAsia"/>
          <w:sz w:val="20"/>
          <w:szCs w:val="20"/>
        </w:rPr>
        <w:t xml:space="preserve"> UE type RSU</w:t>
      </w:r>
      <w:r w:rsidR="00693680">
        <w:rPr>
          <w:rFonts w:eastAsia="宋体" w:hint="eastAsia"/>
          <w:sz w:val="20"/>
          <w:szCs w:val="20"/>
        </w:rPr>
        <w:t>)</w:t>
      </w:r>
      <w:r w:rsidRPr="005F0E65">
        <w:rPr>
          <w:rFonts w:eastAsia="宋体" w:hint="eastAsia"/>
          <w:sz w:val="20"/>
          <w:szCs w:val="20"/>
        </w:rPr>
        <w:t xml:space="preserve">: </w:t>
      </w:r>
      <w:r w:rsidR="00EC6DC7">
        <w:rPr>
          <w:rFonts w:eastAsia="宋体" w:hint="eastAsia"/>
          <w:sz w:val="20"/>
          <w:szCs w:val="20"/>
        </w:rPr>
        <w:t xml:space="preserve">UE transmits V2X messages to UE type RSU based on PC5. </w:t>
      </w:r>
      <w:r w:rsidR="00904D82">
        <w:rPr>
          <w:rFonts w:eastAsia="宋体" w:hint="eastAsia"/>
          <w:sz w:val="20"/>
          <w:szCs w:val="20"/>
        </w:rPr>
        <w:t>Upon receiving the V2X message, it is delivered to t</w:t>
      </w:r>
      <w:r w:rsidR="00653B13" w:rsidRPr="008C0B23">
        <w:rPr>
          <w:rFonts w:eastAsia="宋体" w:hint="eastAsia"/>
          <w:sz w:val="20"/>
          <w:szCs w:val="20"/>
        </w:rPr>
        <w:t>he V2I</w:t>
      </w:r>
      <w:r w:rsidR="00653B13">
        <w:rPr>
          <w:rFonts w:eastAsia="宋体" w:hint="eastAsia"/>
          <w:sz w:val="20"/>
          <w:szCs w:val="20"/>
        </w:rPr>
        <w:t>/V2V</w:t>
      </w:r>
      <w:r w:rsidR="00653B13" w:rsidRPr="008C0B23">
        <w:rPr>
          <w:rFonts w:eastAsia="宋体" w:hint="eastAsia"/>
          <w:sz w:val="20"/>
          <w:szCs w:val="20"/>
        </w:rPr>
        <w:t xml:space="preserve"> application layer in UE type RSU</w:t>
      </w:r>
      <w:r w:rsidR="00653B13" w:rsidRPr="008C0B23">
        <w:rPr>
          <w:rFonts w:eastAsia="宋体"/>
          <w:sz w:val="20"/>
          <w:szCs w:val="20"/>
        </w:rPr>
        <w:t>.</w:t>
      </w:r>
      <w:r w:rsidR="00904D82">
        <w:rPr>
          <w:rFonts w:eastAsia="宋体" w:hint="eastAsia"/>
          <w:sz w:val="20"/>
          <w:szCs w:val="20"/>
        </w:rPr>
        <w:t xml:space="preserve"> </w:t>
      </w:r>
      <w:r w:rsidR="007D2161">
        <w:rPr>
          <w:rFonts w:eastAsia="宋体" w:hint="eastAsia"/>
          <w:sz w:val="20"/>
          <w:szCs w:val="20"/>
        </w:rPr>
        <w:t>On the other hand</w:t>
      </w:r>
      <w:r w:rsidR="00137A3B">
        <w:rPr>
          <w:rFonts w:eastAsia="宋体" w:hint="eastAsia"/>
          <w:sz w:val="20"/>
          <w:szCs w:val="20"/>
        </w:rPr>
        <w:t xml:space="preserve">, </w:t>
      </w:r>
      <w:r w:rsidR="00CC0ED5" w:rsidRPr="008C0B23">
        <w:rPr>
          <w:rFonts w:eastAsia="宋体" w:hint="eastAsia"/>
          <w:sz w:val="20"/>
          <w:szCs w:val="20"/>
        </w:rPr>
        <w:t>V2I</w:t>
      </w:r>
      <w:r w:rsidR="00CC0ED5">
        <w:rPr>
          <w:rFonts w:eastAsia="宋体" w:hint="eastAsia"/>
          <w:sz w:val="20"/>
          <w:szCs w:val="20"/>
        </w:rPr>
        <w:t>/V2V</w:t>
      </w:r>
      <w:r w:rsidR="00CC0ED5" w:rsidRPr="008C0B23">
        <w:rPr>
          <w:rFonts w:eastAsia="宋体" w:hint="eastAsia"/>
          <w:sz w:val="20"/>
          <w:szCs w:val="20"/>
        </w:rPr>
        <w:t xml:space="preserve"> application layer</w:t>
      </w:r>
      <w:r w:rsidR="00CC0ED5">
        <w:rPr>
          <w:rFonts w:eastAsia="宋体" w:hint="eastAsia"/>
          <w:sz w:val="20"/>
          <w:szCs w:val="20"/>
        </w:rPr>
        <w:t xml:space="preserve"> in </w:t>
      </w:r>
      <w:r w:rsidR="00137A3B">
        <w:rPr>
          <w:rFonts w:eastAsia="宋体" w:hint="eastAsia"/>
          <w:sz w:val="20"/>
          <w:szCs w:val="20"/>
        </w:rPr>
        <w:t>the UE type RSU</w:t>
      </w:r>
      <w:r w:rsidR="00137A3B" w:rsidRPr="00E82E1C">
        <w:rPr>
          <w:rFonts w:eastAsia="宋体" w:hint="eastAsia"/>
          <w:sz w:val="20"/>
          <w:szCs w:val="20"/>
        </w:rPr>
        <w:t xml:space="preserve"> </w:t>
      </w:r>
      <w:r w:rsidR="00E82E1C" w:rsidRPr="00E82E1C">
        <w:rPr>
          <w:rFonts w:eastAsia="宋体" w:hint="eastAsia"/>
          <w:bCs/>
          <w:sz w:val="20"/>
          <w:szCs w:val="20"/>
        </w:rPr>
        <w:t xml:space="preserve">may determine whether to distribute it to </w:t>
      </w:r>
      <w:r w:rsidR="00042011">
        <w:rPr>
          <w:rFonts w:eastAsia="宋体" w:hint="eastAsia"/>
          <w:bCs/>
          <w:sz w:val="20"/>
          <w:szCs w:val="20"/>
        </w:rPr>
        <w:t xml:space="preserve">nearby </w:t>
      </w:r>
      <w:r w:rsidR="00E82E1C" w:rsidRPr="00E82E1C">
        <w:rPr>
          <w:rFonts w:eastAsia="宋体" w:hint="eastAsia"/>
          <w:bCs/>
          <w:sz w:val="20"/>
          <w:szCs w:val="20"/>
        </w:rPr>
        <w:t xml:space="preserve">UEs </w:t>
      </w:r>
      <w:r w:rsidR="00E82E1C">
        <w:rPr>
          <w:rFonts w:eastAsia="宋体" w:hint="eastAsia"/>
          <w:bCs/>
          <w:sz w:val="20"/>
          <w:szCs w:val="20"/>
        </w:rPr>
        <w:t xml:space="preserve">based on the contents </w:t>
      </w:r>
      <w:r w:rsidR="00AA11AF">
        <w:rPr>
          <w:rFonts w:eastAsia="宋体" w:hint="eastAsia"/>
          <w:bCs/>
          <w:sz w:val="20"/>
          <w:szCs w:val="20"/>
        </w:rPr>
        <w:t xml:space="preserve">or type </w:t>
      </w:r>
      <w:r w:rsidR="00E82E1C">
        <w:rPr>
          <w:rFonts w:eastAsia="宋体" w:hint="eastAsia"/>
          <w:bCs/>
          <w:sz w:val="20"/>
          <w:szCs w:val="20"/>
        </w:rPr>
        <w:t>of the V2X</w:t>
      </w:r>
      <w:r w:rsidR="00E82E1C" w:rsidRPr="00E82E1C">
        <w:rPr>
          <w:rFonts w:eastAsia="宋体" w:hint="eastAsia"/>
          <w:bCs/>
          <w:sz w:val="20"/>
          <w:szCs w:val="20"/>
        </w:rPr>
        <w:t xml:space="preserve"> message.</w:t>
      </w:r>
      <w:r w:rsidR="00E82E1C" w:rsidRPr="00E82E1C">
        <w:rPr>
          <w:sz w:val="20"/>
          <w:szCs w:val="20"/>
        </w:rPr>
        <w:t xml:space="preserve"> </w:t>
      </w:r>
      <w:r w:rsidR="00E82E1C">
        <w:rPr>
          <w:rFonts w:eastAsia="宋体"/>
          <w:sz w:val="20"/>
          <w:szCs w:val="20"/>
        </w:rPr>
        <w:t>T</w:t>
      </w:r>
      <w:r w:rsidR="00E82E1C">
        <w:rPr>
          <w:rFonts w:eastAsia="宋体" w:hint="eastAsia"/>
          <w:sz w:val="20"/>
          <w:szCs w:val="20"/>
        </w:rPr>
        <w:t xml:space="preserve">he UE type RSU </w:t>
      </w:r>
      <w:r w:rsidR="00137A3B">
        <w:rPr>
          <w:rFonts w:eastAsia="宋体" w:hint="eastAsia"/>
          <w:sz w:val="20"/>
          <w:szCs w:val="20"/>
        </w:rPr>
        <w:t xml:space="preserve">may </w:t>
      </w:r>
      <w:r w:rsidR="00E82E1C">
        <w:rPr>
          <w:rFonts w:eastAsia="宋体" w:hint="eastAsia"/>
          <w:sz w:val="20"/>
          <w:szCs w:val="20"/>
        </w:rPr>
        <w:t xml:space="preserve">also </w:t>
      </w:r>
      <w:r w:rsidR="000D4B7E">
        <w:rPr>
          <w:rFonts w:eastAsia="宋体" w:hint="eastAsia"/>
          <w:sz w:val="20"/>
          <w:szCs w:val="20"/>
        </w:rPr>
        <w:t xml:space="preserve">generate </w:t>
      </w:r>
      <w:r w:rsidR="00E82E1C">
        <w:rPr>
          <w:rFonts w:eastAsia="宋体" w:hint="eastAsia"/>
          <w:sz w:val="20"/>
          <w:szCs w:val="20"/>
        </w:rPr>
        <w:t xml:space="preserve">new </w:t>
      </w:r>
      <w:r w:rsidR="00137A3B">
        <w:rPr>
          <w:rFonts w:eastAsia="宋体" w:hint="eastAsia"/>
          <w:sz w:val="20"/>
          <w:szCs w:val="20"/>
        </w:rPr>
        <w:t xml:space="preserve">V2X messages </w:t>
      </w:r>
      <w:r w:rsidR="00CC0ED5">
        <w:rPr>
          <w:rFonts w:eastAsia="宋体" w:hint="eastAsia"/>
          <w:sz w:val="20"/>
          <w:szCs w:val="20"/>
        </w:rPr>
        <w:t xml:space="preserve">and deliver it to lower layer for </w:t>
      </w:r>
      <w:r w:rsidR="00E82E1C">
        <w:rPr>
          <w:rFonts w:eastAsia="宋体" w:hint="eastAsia"/>
          <w:sz w:val="20"/>
          <w:szCs w:val="20"/>
        </w:rPr>
        <w:t>PC5 transmission</w:t>
      </w:r>
      <w:r w:rsidR="00F10112">
        <w:rPr>
          <w:rFonts w:eastAsia="宋体" w:hint="eastAsia"/>
          <w:sz w:val="20"/>
          <w:szCs w:val="20"/>
        </w:rPr>
        <w:t>.</w:t>
      </w:r>
      <w:r w:rsidR="00C77869" w:rsidRPr="00952F42">
        <w:rPr>
          <w:rFonts w:eastAsia="宋体" w:hint="eastAsia"/>
          <w:sz w:val="20"/>
          <w:szCs w:val="20"/>
        </w:rPr>
        <w:t xml:space="preserve"> </w:t>
      </w:r>
      <w:r w:rsidR="0095592F" w:rsidRPr="00952F42">
        <w:rPr>
          <w:rFonts w:eastAsia="宋体" w:hint="eastAsia"/>
          <w:sz w:val="20"/>
          <w:szCs w:val="20"/>
        </w:rPr>
        <w:t xml:space="preserve">The </w:t>
      </w:r>
      <w:r w:rsidR="00952F42">
        <w:rPr>
          <w:rFonts w:eastAsia="宋体" w:hint="eastAsia"/>
          <w:sz w:val="20"/>
          <w:szCs w:val="20"/>
        </w:rPr>
        <w:t xml:space="preserve">communication between UE and UE type RSU may be one to one or one to </w:t>
      </w:r>
      <w:r w:rsidR="00952F42">
        <w:rPr>
          <w:rFonts w:eastAsia="宋体"/>
          <w:sz w:val="20"/>
          <w:szCs w:val="20"/>
        </w:rPr>
        <w:t>many communications</w:t>
      </w:r>
      <w:r w:rsidR="00952F42">
        <w:rPr>
          <w:rFonts w:eastAsia="宋体" w:hint="eastAsia"/>
          <w:sz w:val="20"/>
          <w:szCs w:val="20"/>
        </w:rPr>
        <w:t>.</w:t>
      </w:r>
    </w:p>
    <w:p w:rsidR="003208F9" w:rsidRPr="005F0E65" w:rsidRDefault="003208F9" w:rsidP="00602D1E">
      <w:pPr>
        <w:pStyle w:val="af9"/>
        <w:numPr>
          <w:ilvl w:val="0"/>
          <w:numId w:val="46"/>
        </w:numPr>
        <w:spacing w:beforeLines="50"/>
        <w:ind w:firstLineChars="0"/>
        <w:jc w:val="both"/>
        <w:rPr>
          <w:rFonts w:eastAsia="宋体"/>
          <w:sz w:val="20"/>
          <w:szCs w:val="20"/>
        </w:rPr>
      </w:pPr>
      <w:r w:rsidRPr="005F0E65">
        <w:rPr>
          <w:rFonts w:eastAsia="宋体" w:hint="eastAsia"/>
          <w:sz w:val="20"/>
          <w:szCs w:val="20"/>
        </w:rPr>
        <w:t>Scenario b</w:t>
      </w:r>
      <w:r w:rsidR="00693680">
        <w:rPr>
          <w:rFonts w:eastAsia="宋体" w:hint="eastAsia"/>
          <w:sz w:val="20"/>
          <w:szCs w:val="20"/>
        </w:rPr>
        <w:t xml:space="preserve"> (Relay based</w:t>
      </w:r>
      <w:r w:rsidR="00FC6F00">
        <w:rPr>
          <w:rFonts w:eastAsia="宋体" w:hint="eastAsia"/>
          <w:sz w:val="20"/>
          <w:szCs w:val="20"/>
        </w:rPr>
        <w:t xml:space="preserve"> UE type RSU</w:t>
      </w:r>
      <w:r w:rsidR="00693680">
        <w:rPr>
          <w:rFonts w:eastAsia="宋体" w:hint="eastAsia"/>
          <w:sz w:val="20"/>
          <w:szCs w:val="20"/>
        </w:rPr>
        <w:t>)</w:t>
      </w:r>
      <w:r w:rsidRPr="005F0E65">
        <w:rPr>
          <w:rFonts w:eastAsia="宋体" w:hint="eastAsia"/>
          <w:sz w:val="20"/>
          <w:szCs w:val="20"/>
        </w:rPr>
        <w:t>:</w:t>
      </w:r>
      <w:r w:rsidR="00FF2391">
        <w:rPr>
          <w:rFonts w:eastAsia="宋体" w:hint="eastAsia"/>
          <w:sz w:val="20"/>
          <w:szCs w:val="20"/>
        </w:rPr>
        <w:t xml:space="preserve"> </w:t>
      </w:r>
      <w:r w:rsidR="002C3574">
        <w:rPr>
          <w:rFonts w:eastAsia="宋体" w:hint="eastAsia"/>
          <w:sz w:val="20"/>
          <w:szCs w:val="20"/>
        </w:rPr>
        <w:t xml:space="preserve">The V2N </w:t>
      </w:r>
      <w:r w:rsidR="002C3574">
        <w:rPr>
          <w:rFonts w:eastAsia="宋体"/>
          <w:sz w:val="20"/>
          <w:szCs w:val="20"/>
        </w:rPr>
        <w:t>application</w:t>
      </w:r>
      <w:r w:rsidR="002C3574">
        <w:rPr>
          <w:rFonts w:eastAsia="宋体" w:hint="eastAsia"/>
          <w:sz w:val="20"/>
          <w:szCs w:val="20"/>
        </w:rPr>
        <w:t xml:space="preserve"> layer in </w:t>
      </w:r>
      <w:r w:rsidR="00FF2391">
        <w:rPr>
          <w:rFonts w:eastAsia="宋体" w:hint="eastAsia"/>
          <w:sz w:val="20"/>
          <w:szCs w:val="20"/>
        </w:rPr>
        <w:t>UE may</w:t>
      </w:r>
      <w:r w:rsidR="007D2161">
        <w:rPr>
          <w:rFonts w:eastAsia="宋体" w:hint="eastAsia"/>
          <w:sz w:val="20"/>
          <w:szCs w:val="20"/>
        </w:rPr>
        <w:t xml:space="preserve"> initiate</w:t>
      </w:r>
      <w:r w:rsidR="002C3574">
        <w:rPr>
          <w:rFonts w:eastAsia="宋体" w:hint="eastAsia"/>
          <w:sz w:val="20"/>
          <w:szCs w:val="20"/>
        </w:rPr>
        <w:t xml:space="preserve"> the V2</w:t>
      </w:r>
      <w:r w:rsidR="007D2161">
        <w:rPr>
          <w:rFonts w:eastAsia="宋体" w:hint="eastAsia"/>
          <w:sz w:val="20"/>
          <w:szCs w:val="20"/>
        </w:rPr>
        <w:t xml:space="preserve">N </w:t>
      </w:r>
      <w:r w:rsidR="002C3574">
        <w:rPr>
          <w:rFonts w:eastAsia="宋体" w:hint="eastAsia"/>
          <w:sz w:val="20"/>
          <w:szCs w:val="20"/>
        </w:rPr>
        <w:t xml:space="preserve">message transmission </w:t>
      </w:r>
      <w:r w:rsidR="00FF2391">
        <w:rPr>
          <w:rFonts w:eastAsia="宋体" w:hint="eastAsia"/>
          <w:sz w:val="20"/>
          <w:szCs w:val="20"/>
        </w:rPr>
        <w:t xml:space="preserve">to the network via the UE type RSU. </w:t>
      </w:r>
      <w:r w:rsidR="00AF7C69">
        <w:rPr>
          <w:rFonts w:eastAsia="宋体" w:hint="eastAsia"/>
          <w:sz w:val="20"/>
          <w:szCs w:val="20"/>
        </w:rPr>
        <w:t xml:space="preserve">UE type RSU may </w:t>
      </w:r>
      <w:r w:rsidR="005B0CFD">
        <w:rPr>
          <w:rFonts w:eastAsia="宋体" w:hint="eastAsia"/>
          <w:sz w:val="20"/>
          <w:szCs w:val="20"/>
        </w:rPr>
        <w:t xml:space="preserve">directly </w:t>
      </w:r>
      <w:r w:rsidR="00AF7C69">
        <w:rPr>
          <w:rFonts w:eastAsia="宋体" w:hint="eastAsia"/>
          <w:sz w:val="20"/>
          <w:szCs w:val="20"/>
        </w:rPr>
        <w:t>forward the V2</w:t>
      </w:r>
      <w:r w:rsidR="007D2161">
        <w:rPr>
          <w:rFonts w:eastAsia="宋体" w:hint="eastAsia"/>
          <w:sz w:val="20"/>
          <w:szCs w:val="20"/>
        </w:rPr>
        <w:t>N</w:t>
      </w:r>
      <w:r w:rsidR="00AF7C69">
        <w:rPr>
          <w:rFonts w:eastAsia="宋体" w:hint="eastAsia"/>
          <w:sz w:val="20"/>
          <w:szCs w:val="20"/>
        </w:rPr>
        <w:t xml:space="preserve"> message to </w:t>
      </w:r>
      <w:r w:rsidR="005B0CFD">
        <w:rPr>
          <w:rFonts w:eastAsia="宋体" w:hint="eastAsia"/>
          <w:sz w:val="20"/>
          <w:szCs w:val="20"/>
        </w:rPr>
        <w:t>the network through IP routing</w:t>
      </w:r>
      <w:r w:rsidR="002C3574">
        <w:rPr>
          <w:rFonts w:eastAsia="宋体" w:hint="eastAsia"/>
          <w:sz w:val="20"/>
          <w:szCs w:val="20"/>
        </w:rPr>
        <w:t>.</w:t>
      </w:r>
      <w:r w:rsidR="007B2A35">
        <w:rPr>
          <w:rFonts w:eastAsia="宋体" w:hint="eastAsia"/>
          <w:sz w:val="20"/>
          <w:szCs w:val="20"/>
        </w:rPr>
        <w:t xml:space="preserve"> </w:t>
      </w:r>
      <w:r w:rsidR="007D2161">
        <w:rPr>
          <w:rFonts w:eastAsia="宋体" w:hint="eastAsia"/>
          <w:sz w:val="20"/>
          <w:szCs w:val="20"/>
        </w:rPr>
        <w:t>In this case, the</w:t>
      </w:r>
      <w:r w:rsidR="00AF7C69">
        <w:rPr>
          <w:rFonts w:eastAsia="宋体" w:hint="eastAsia"/>
          <w:sz w:val="20"/>
          <w:szCs w:val="20"/>
        </w:rPr>
        <w:t xml:space="preserve"> </w:t>
      </w:r>
      <w:r w:rsidR="00B85721">
        <w:rPr>
          <w:rFonts w:eastAsia="宋体" w:hint="eastAsia"/>
          <w:sz w:val="20"/>
          <w:szCs w:val="20"/>
        </w:rPr>
        <w:t xml:space="preserve">UE type RSU works as the </w:t>
      </w:r>
      <w:r w:rsidR="00AF7C69">
        <w:rPr>
          <w:rFonts w:eastAsia="宋体" w:hint="eastAsia"/>
          <w:sz w:val="20"/>
          <w:szCs w:val="20"/>
        </w:rPr>
        <w:t xml:space="preserve">UE-to-Network Relay </w:t>
      </w:r>
      <w:r w:rsidR="00642D24">
        <w:rPr>
          <w:rFonts w:eastAsia="宋体" w:hint="eastAsia"/>
          <w:sz w:val="20"/>
          <w:szCs w:val="20"/>
        </w:rPr>
        <w:t xml:space="preserve">(IP relay) </w:t>
      </w:r>
      <w:r w:rsidR="00B85721">
        <w:rPr>
          <w:rFonts w:eastAsia="宋体" w:hint="eastAsia"/>
          <w:sz w:val="20"/>
          <w:szCs w:val="20"/>
        </w:rPr>
        <w:t>specified</w:t>
      </w:r>
      <w:r w:rsidR="00AF7C69">
        <w:rPr>
          <w:rFonts w:eastAsia="宋体" w:hint="eastAsia"/>
          <w:sz w:val="20"/>
          <w:szCs w:val="20"/>
        </w:rPr>
        <w:t xml:space="preserve"> in R13.</w:t>
      </w:r>
      <w:r w:rsidR="007B2A35">
        <w:rPr>
          <w:rFonts w:eastAsia="宋体" w:hint="eastAsia"/>
          <w:sz w:val="20"/>
          <w:szCs w:val="20"/>
        </w:rPr>
        <w:t xml:space="preserve"> </w:t>
      </w:r>
      <w:r w:rsidR="007D2161">
        <w:rPr>
          <w:rFonts w:eastAsia="宋体" w:hint="eastAsia"/>
          <w:sz w:val="20"/>
          <w:szCs w:val="20"/>
        </w:rPr>
        <w:t xml:space="preserve">Alternatively, </w:t>
      </w:r>
      <w:r w:rsidR="00924F2F">
        <w:rPr>
          <w:rFonts w:eastAsia="宋体" w:hint="eastAsia"/>
          <w:sz w:val="20"/>
          <w:szCs w:val="20"/>
        </w:rPr>
        <w:t xml:space="preserve">the </w:t>
      </w:r>
      <w:r w:rsidR="000657C1">
        <w:rPr>
          <w:rFonts w:eastAsia="宋体" w:hint="eastAsia"/>
          <w:sz w:val="20"/>
          <w:szCs w:val="20"/>
        </w:rPr>
        <w:t xml:space="preserve">UE type RSU may receive the V2X message from traffic safety </w:t>
      </w:r>
      <w:r w:rsidR="000657C1">
        <w:rPr>
          <w:rFonts w:eastAsia="宋体"/>
          <w:sz w:val="20"/>
          <w:szCs w:val="20"/>
        </w:rPr>
        <w:t>server</w:t>
      </w:r>
      <w:r w:rsidR="000657C1">
        <w:rPr>
          <w:rFonts w:eastAsia="宋体" w:hint="eastAsia"/>
          <w:sz w:val="20"/>
          <w:szCs w:val="20"/>
        </w:rPr>
        <w:t xml:space="preserve">. V2I application layer in UE type RSU decides </w:t>
      </w:r>
      <w:r w:rsidR="005B0CFD">
        <w:rPr>
          <w:rFonts w:eastAsia="宋体" w:hint="eastAsia"/>
          <w:sz w:val="20"/>
          <w:szCs w:val="20"/>
        </w:rPr>
        <w:t xml:space="preserve">that </w:t>
      </w:r>
      <w:r w:rsidR="000657C1">
        <w:rPr>
          <w:rFonts w:eastAsia="宋体" w:hint="eastAsia"/>
          <w:sz w:val="20"/>
          <w:szCs w:val="20"/>
        </w:rPr>
        <w:t xml:space="preserve">this info should be broadcasted </w:t>
      </w:r>
      <w:r w:rsidR="005B0CFD">
        <w:rPr>
          <w:rFonts w:eastAsia="宋体" w:hint="eastAsia"/>
          <w:sz w:val="20"/>
          <w:szCs w:val="20"/>
        </w:rPr>
        <w:t xml:space="preserve">in local area </w:t>
      </w:r>
      <w:r w:rsidR="000657C1">
        <w:rPr>
          <w:rFonts w:eastAsia="宋体" w:hint="eastAsia"/>
          <w:sz w:val="20"/>
          <w:szCs w:val="20"/>
        </w:rPr>
        <w:t>and deliver it to nearby UEs</w:t>
      </w:r>
      <w:r w:rsidR="005B0CFD">
        <w:rPr>
          <w:rFonts w:eastAsia="宋体" w:hint="eastAsia"/>
          <w:sz w:val="20"/>
          <w:szCs w:val="20"/>
        </w:rPr>
        <w:t xml:space="preserve"> through PC5 communication</w:t>
      </w:r>
      <w:r w:rsidR="000657C1">
        <w:rPr>
          <w:rFonts w:eastAsia="宋体" w:hint="eastAsia"/>
          <w:sz w:val="20"/>
          <w:szCs w:val="20"/>
        </w:rPr>
        <w:t xml:space="preserve">. </w:t>
      </w:r>
      <w:r w:rsidR="00642D24">
        <w:rPr>
          <w:rFonts w:eastAsia="宋体" w:hint="eastAsia"/>
          <w:sz w:val="20"/>
          <w:szCs w:val="20"/>
        </w:rPr>
        <w:t>In this case, the V2X message is relayed in application layer</w:t>
      </w:r>
      <w:r w:rsidR="0047194F">
        <w:rPr>
          <w:rFonts w:eastAsia="宋体" w:hint="eastAsia"/>
          <w:sz w:val="20"/>
          <w:szCs w:val="20"/>
        </w:rPr>
        <w:t xml:space="preserve"> (APP relay)</w:t>
      </w:r>
      <w:r w:rsidR="00642D24">
        <w:rPr>
          <w:rFonts w:eastAsia="宋体" w:hint="eastAsia"/>
          <w:sz w:val="20"/>
          <w:szCs w:val="20"/>
        </w:rPr>
        <w:t>.</w:t>
      </w:r>
    </w:p>
    <w:p w:rsidR="00E82E1C" w:rsidRPr="005B0CFD" w:rsidRDefault="003208F9" w:rsidP="00602D1E">
      <w:pPr>
        <w:pStyle w:val="af9"/>
        <w:numPr>
          <w:ilvl w:val="0"/>
          <w:numId w:val="46"/>
        </w:numPr>
        <w:spacing w:beforeLines="50"/>
        <w:ind w:firstLineChars="0"/>
        <w:jc w:val="both"/>
        <w:rPr>
          <w:rFonts w:eastAsia="宋体"/>
          <w:sz w:val="20"/>
          <w:szCs w:val="20"/>
        </w:rPr>
      </w:pPr>
      <w:r w:rsidRPr="005F0E65">
        <w:rPr>
          <w:rFonts w:eastAsia="宋体" w:hint="eastAsia"/>
          <w:sz w:val="20"/>
          <w:szCs w:val="20"/>
        </w:rPr>
        <w:t>Scenario c</w:t>
      </w:r>
      <w:r w:rsidR="00693680">
        <w:rPr>
          <w:rFonts w:eastAsia="宋体" w:hint="eastAsia"/>
          <w:sz w:val="20"/>
          <w:szCs w:val="20"/>
        </w:rPr>
        <w:t xml:space="preserve"> (Uu based</w:t>
      </w:r>
      <w:r w:rsidR="00FC6F00">
        <w:rPr>
          <w:rFonts w:eastAsia="宋体" w:hint="eastAsia"/>
          <w:sz w:val="20"/>
          <w:szCs w:val="20"/>
        </w:rPr>
        <w:t xml:space="preserve"> eNB type RSU</w:t>
      </w:r>
      <w:r w:rsidR="00693680">
        <w:rPr>
          <w:rFonts w:eastAsia="宋体" w:hint="eastAsia"/>
          <w:sz w:val="20"/>
          <w:szCs w:val="20"/>
        </w:rPr>
        <w:t>)</w:t>
      </w:r>
      <w:r w:rsidRPr="005F0E65">
        <w:rPr>
          <w:rFonts w:eastAsia="宋体" w:hint="eastAsia"/>
          <w:sz w:val="20"/>
          <w:szCs w:val="20"/>
        </w:rPr>
        <w:t>:</w:t>
      </w:r>
      <w:r w:rsidR="003F2B29">
        <w:rPr>
          <w:rFonts w:eastAsia="宋体" w:hint="eastAsia"/>
          <w:sz w:val="20"/>
          <w:szCs w:val="20"/>
        </w:rPr>
        <w:t xml:space="preserve"> </w:t>
      </w:r>
      <w:r w:rsidR="008F7D66">
        <w:rPr>
          <w:rFonts w:eastAsia="宋体" w:hint="eastAsia"/>
          <w:sz w:val="20"/>
          <w:szCs w:val="20"/>
        </w:rPr>
        <w:t xml:space="preserve">UE may transmit V2X message to eNB type RSU </w:t>
      </w:r>
      <w:r w:rsidR="002A0D18">
        <w:rPr>
          <w:rFonts w:eastAsia="宋体" w:hint="eastAsia"/>
          <w:sz w:val="20"/>
          <w:szCs w:val="20"/>
        </w:rPr>
        <w:t>based on Uu</w:t>
      </w:r>
      <w:r w:rsidR="008F7D66">
        <w:rPr>
          <w:rFonts w:eastAsia="宋体" w:hint="eastAsia"/>
          <w:sz w:val="20"/>
          <w:szCs w:val="20"/>
        </w:rPr>
        <w:t xml:space="preserve">. </w:t>
      </w:r>
      <w:r w:rsidR="00B569F2">
        <w:rPr>
          <w:rFonts w:eastAsia="宋体" w:hint="eastAsia"/>
          <w:sz w:val="20"/>
          <w:szCs w:val="20"/>
        </w:rPr>
        <w:t>Upon receiving the V2X message, it is delivered to t</w:t>
      </w:r>
      <w:r w:rsidR="00B569F2" w:rsidRPr="008C0B23">
        <w:rPr>
          <w:rFonts w:eastAsia="宋体" w:hint="eastAsia"/>
          <w:sz w:val="20"/>
          <w:szCs w:val="20"/>
        </w:rPr>
        <w:t>he V2I</w:t>
      </w:r>
      <w:r w:rsidR="00B569F2">
        <w:rPr>
          <w:rFonts w:eastAsia="宋体" w:hint="eastAsia"/>
          <w:sz w:val="20"/>
          <w:szCs w:val="20"/>
        </w:rPr>
        <w:t>/V2V</w:t>
      </w:r>
      <w:r w:rsidR="00B569F2" w:rsidRPr="008C0B23">
        <w:rPr>
          <w:rFonts w:eastAsia="宋体" w:hint="eastAsia"/>
          <w:sz w:val="20"/>
          <w:szCs w:val="20"/>
        </w:rPr>
        <w:t xml:space="preserve"> application layer in </w:t>
      </w:r>
      <w:r w:rsidR="0018039D">
        <w:rPr>
          <w:rFonts w:eastAsia="宋体" w:hint="eastAsia"/>
          <w:sz w:val="20"/>
          <w:szCs w:val="20"/>
        </w:rPr>
        <w:t>eNB</w:t>
      </w:r>
      <w:r w:rsidR="00B569F2" w:rsidRPr="008C0B23">
        <w:rPr>
          <w:rFonts w:eastAsia="宋体" w:hint="eastAsia"/>
          <w:sz w:val="20"/>
          <w:szCs w:val="20"/>
        </w:rPr>
        <w:t xml:space="preserve"> type RSU</w:t>
      </w:r>
      <w:r w:rsidR="00B569F2" w:rsidRPr="008C0B23">
        <w:rPr>
          <w:rFonts w:eastAsia="宋体"/>
          <w:sz w:val="20"/>
          <w:szCs w:val="20"/>
        </w:rPr>
        <w:t>.</w:t>
      </w:r>
      <w:r w:rsidR="00B569F2">
        <w:rPr>
          <w:rFonts w:eastAsia="宋体" w:hint="eastAsia"/>
          <w:sz w:val="20"/>
          <w:szCs w:val="20"/>
        </w:rPr>
        <w:t xml:space="preserve"> </w:t>
      </w:r>
      <w:r w:rsidR="0018039D">
        <w:rPr>
          <w:rFonts w:eastAsia="宋体" w:hint="eastAsia"/>
          <w:sz w:val="20"/>
          <w:szCs w:val="20"/>
        </w:rPr>
        <w:t xml:space="preserve">On the other hand, the </w:t>
      </w:r>
      <w:r w:rsidR="0018039D" w:rsidRPr="008C0B23">
        <w:rPr>
          <w:rFonts w:eastAsia="宋体" w:hint="eastAsia"/>
          <w:sz w:val="20"/>
          <w:szCs w:val="20"/>
        </w:rPr>
        <w:t>V2I</w:t>
      </w:r>
      <w:r w:rsidR="0018039D">
        <w:rPr>
          <w:rFonts w:eastAsia="宋体" w:hint="eastAsia"/>
          <w:sz w:val="20"/>
          <w:szCs w:val="20"/>
        </w:rPr>
        <w:t>/V2V</w:t>
      </w:r>
      <w:r w:rsidR="0018039D" w:rsidRPr="008C0B23">
        <w:rPr>
          <w:rFonts w:eastAsia="宋体" w:hint="eastAsia"/>
          <w:sz w:val="20"/>
          <w:szCs w:val="20"/>
        </w:rPr>
        <w:t xml:space="preserve"> application layer</w:t>
      </w:r>
      <w:r w:rsidR="0018039D">
        <w:rPr>
          <w:rFonts w:eastAsia="宋体" w:hint="eastAsia"/>
          <w:sz w:val="20"/>
          <w:szCs w:val="20"/>
        </w:rPr>
        <w:t xml:space="preserve"> in the eNB type RSU may </w:t>
      </w:r>
      <w:r w:rsidR="00E82E1C">
        <w:rPr>
          <w:rFonts w:eastAsia="宋体" w:hint="eastAsia"/>
          <w:sz w:val="20"/>
          <w:szCs w:val="20"/>
        </w:rPr>
        <w:t xml:space="preserve">decide to deliver the </w:t>
      </w:r>
      <w:r w:rsidR="0018039D">
        <w:rPr>
          <w:rFonts w:eastAsia="宋体" w:hint="eastAsia"/>
          <w:sz w:val="20"/>
          <w:szCs w:val="20"/>
        </w:rPr>
        <w:t xml:space="preserve">V2X messages to </w:t>
      </w:r>
      <w:r w:rsidR="00804130">
        <w:rPr>
          <w:rFonts w:eastAsia="宋体" w:hint="eastAsia"/>
          <w:sz w:val="20"/>
          <w:szCs w:val="20"/>
        </w:rPr>
        <w:t>the traffic safety server</w:t>
      </w:r>
      <w:r w:rsidR="00E82E1C">
        <w:rPr>
          <w:rFonts w:eastAsia="宋体" w:hint="eastAsia"/>
          <w:sz w:val="20"/>
          <w:szCs w:val="20"/>
        </w:rPr>
        <w:t xml:space="preserve">. </w:t>
      </w:r>
      <w:r w:rsidR="002A0D18">
        <w:rPr>
          <w:rFonts w:eastAsia="宋体" w:hint="eastAsia"/>
          <w:sz w:val="20"/>
          <w:szCs w:val="20"/>
        </w:rPr>
        <w:t>In addition</w:t>
      </w:r>
      <w:r w:rsidR="00E82E1C">
        <w:rPr>
          <w:rFonts w:eastAsia="宋体" w:hint="eastAsia"/>
          <w:sz w:val="20"/>
          <w:szCs w:val="20"/>
        </w:rPr>
        <w:t xml:space="preserve">, the </w:t>
      </w:r>
      <w:r w:rsidR="00E82E1C" w:rsidRPr="008C0B23">
        <w:rPr>
          <w:rFonts w:eastAsia="宋体" w:hint="eastAsia"/>
          <w:sz w:val="20"/>
          <w:szCs w:val="20"/>
        </w:rPr>
        <w:t>V2I</w:t>
      </w:r>
      <w:r w:rsidR="00E82E1C">
        <w:rPr>
          <w:rFonts w:eastAsia="宋体" w:hint="eastAsia"/>
          <w:sz w:val="20"/>
          <w:szCs w:val="20"/>
        </w:rPr>
        <w:t>/V2V</w:t>
      </w:r>
      <w:r w:rsidR="00E82E1C" w:rsidRPr="008C0B23">
        <w:rPr>
          <w:rFonts w:eastAsia="宋体" w:hint="eastAsia"/>
          <w:sz w:val="20"/>
          <w:szCs w:val="20"/>
        </w:rPr>
        <w:t xml:space="preserve"> application layer</w:t>
      </w:r>
      <w:r w:rsidR="00E82E1C">
        <w:rPr>
          <w:rFonts w:eastAsia="宋体" w:hint="eastAsia"/>
          <w:sz w:val="20"/>
          <w:szCs w:val="20"/>
        </w:rPr>
        <w:t xml:space="preserve"> in the eNB type RSU may </w:t>
      </w:r>
      <w:r w:rsidR="005B0CFD">
        <w:rPr>
          <w:rFonts w:eastAsia="宋体" w:hint="eastAsia"/>
          <w:sz w:val="20"/>
          <w:szCs w:val="20"/>
        </w:rPr>
        <w:t>deliver the V2X messages</w:t>
      </w:r>
      <w:r w:rsidR="00E82E1C">
        <w:rPr>
          <w:rFonts w:eastAsia="宋体" w:hint="eastAsia"/>
          <w:sz w:val="20"/>
          <w:szCs w:val="20"/>
        </w:rPr>
        <w:t xml:space="preserve"> </w:t>
      </w:r>
      <w:r w:rsidR="00804130">
        <w:rPr>
          <w:rFonts w:eastAsia="宋体" w:hint="eastAsia"/>
          <w:sz w:val="20"/>
          <w:szCs w:val="20"/>
        </w:rPr>
        <w:t>to UEs through Uu downlink transmission</w:t>
      </w:r>
      <w:r w:rsidR="008F7D66">
        <w:rPr>
          <w:rFonts w:eastAsia="宋体" w:hint="eastAsia"/>
          <w:sz w:val="20"/>
          <w:szCs w:val="20"/>
        </w:rPr>
        <w:t xml:space="preserve">. </w:t>
      </w:r>
    </w:p>
    <w:p w:rsidR="003A5E33" w:rsidRPr="00F322FE" w:rsidRDefault="00F322FE" w:rsidP="00602D1E">
      <w:pPr>
        <w:spacing w:beforeLines="50"/>
        <w:jc w:val="both"/>
        <w:rPr>
          <w:rFonts w:eastAsia="宋体"/>
          <w:i/>
          <w:lang w:eastAsia="zh-CN"/>
        </w:rPr>
      </w:pPr>
      <w:r w:rsidRPr="00F322FE">
        <w:rPr>
          <w:rFonts w:eastAsia="宋体" w:hint="eastAsia"/>
          <w:b/>
          <w:i/>
          <w:lang w:eastAsia="zh-CN"/>
        </w:rPr>
        <w:t>Proposal 1:</w:t>
      </w:r>
      <w:r w:rsidRPr="00A067A9">
        <w:rPr>
          <w:rFonts w:eastAsia="宋体" w:hint="eastAsia"/>
          <w:b/>
          <w:i/>
          <w:lang w:eastAsia="zh-CN"/>
        </w:rPr>
        <w:t xml:space="preserve"> RAN2 is recommended to consider three </w:t>
      </w:r>
      <w:r w:rsidR="008E3817" w:rsidRPr="00A067A9">
        <w:rPr>
          <w:rFonts w:eastAsia="宋体" w:hint="eastAsia"/>
          <w:b/>
          <w:i/>
          <w:lang w:eastAsia="zh-CN"/>
        </w:rPr>
        <w:t xml:space="preserve">proposed </w:t>
      </w:r>
      <w:r w:rsidRPr="00A067A9">
        <w:rPr>
          <w:rFonts w:eastAsia="宋体" w:hint="eastAsia"/>
          <w:b/>
          <w:i/>
          <w:lang w:eastAsia="zh-CN"/>
        </w:rPr>
        <w:t>scenarios for the feasibility study of RSU</w:t>
      </w:r>
      <w:r w:rsidR="008E3817" w:rsidRPr="00A067A9">
        <w:rPr>
          <w:rFonts w:eastAsia="宋体" w:hint="eastAsia"/>
          <w:b/>
          <w:i/>
          <w:lang w:eastAsia="zh-CN"/>
        </w:rPr>
        <w:t>.</w:t>
      </w:r>
    </w:p>
    <w:p w:rsidR="00D13FE6" w:rsidRDefault="005C683C" w:rsidP="00AD321F">
      <w:pPr>
        <w:pStyle w:val="20"/>
        <w:tabs>
          <w:tab w:val="num" w:pos="360"/>
        </w:tabs>
        <w:spacing w:before="240" w:after="60"/>
        <w:ind w:leftChars="0" w:left="0" w:rightChars="0" w:right="0"/>
        <w:jc w:val="both"/>
        <w:rPr>
          <w:rFonts w:eastAsia="宋体"/>
          <w:lang w:eastAsia="zh-CN"/>
        </w:rPr>
      </w:pPr>
      <w:r>
        <w:rPr>
          <w:rFonts w:eastAsia="宋体" w:hint="eastAsia"/>
          <w:lang w:eastAsia="zh-CN"/>
        </w:rPr>
        <w:t>Design considerations for RSU</w:t>
      </w:r>
    </w:p>
    <w:p w:rsidR="00A806EE" w:rsidRPr="00A806EE" w:rsidRDefault="00B46E4B" w:rsidP="00A806EE">
      <w:pPr>
        <w:jc w:val="both"/>
        <w:rPr>
          <w:rFonts w:eastAsia="宋体"/>
          <w:lang w:eastAsia="zh-CN"/>
        </w:rPr>
      </w:pPr>
      <w:r w:rsidRPr="00B46E4B">
        <w:rPr>
          <w:rFonts w:eastAsia="宋体" w:hint="eastAsia"/>
          <w:lang w:eastAsia="zh-CN"/>
        </w:rPr>
        <w:t xml:space="preserve">According to the </w:t>
      </w:r>
      <w:r w:rsidR="002E4F00">
        <w:rPr>
          <w:rFonts w:eastAsia="宋体" w:hint="eastAsia"/>
          <w:lang w:eastAsia="zh-CN"/>
        </w:rPr>
        <w:t xml:space="preserve">use cases analysis in Table 1, the RAN impact </w:t>
      </w:r>
      <w:r w:rsidR="00D938FA">
        <w:rPr>
          <w:rFonts w:eastAsia="宋体" w:hint="eastAsia"/>
          <w:lang w:eastAsia="zh-CN"/>
        </w:rPr>
        <w:t xml:space="preserve">for RSU operation </w:t>
      </w:r>
      <w:r w:rsidR="002E4F00">
        <w:rPr>
          <w:rFonts w:eastAsia="宋体" w:hint="eastAsia"/>
          <w:lang w:eastAsia="zh-CN"/>
        </w:rPr>
        <w:t xml:space="preserve">could be categorized </w:t>
      </w:r>
      <w:r w:rsidR="00D938FA">
        <w:rPr>
          <w:rFonts w:eastAsia="宋体" w:hint="eastAsia"/>
          <w:lang w:eastAsia="zh-CN"/>
        </w:rPr>
        <w:t xml:space="preserve">as </w:t>
      </w:r>
      <w:r w:rsidR="00F07278">
        <w:rPr>
          <w:rFonts w:eastAsia="宋体" w:hint="eastAsia"/>
          <w:lang w:eastAsia="zh-CN"/>
        </w:rPr>
        <w:t>follows</w:t>
      </w:r>
      <w:r w:rsidR="00D938FA">
        <w:rPr>
          <w:rFonts w:eastAsia="宋体" w:hint="eastAsia"/>
          <w:lang w:eastAsia="zh-CN"/>
        </w:rPr>
        <w:t>:</w:t>
      </w:r>
    </w:p>
    <w:p w:rsidR="00DA40DD" w:rsidRDefault="00DA40DD" w:rsidP="00D938FA">
      <w:pPr>
        <w:pStyle w:val="af9"/>
        <w:numPr>
          <w:ilvl w:val="0"/>
          <w:numId w:val="47"/>
        </w:numPr>
        <w:ind w:firstLineChars="0"/>
        <w:jc w:val="both"/>
        <w:rPr>
          <w:rFonts w:eastAsia="宋体"/>
          <w:sz w:val="20"/>
          <w:szCs w:val="20"/>
        </w:rPr>
      </w:pPr>
      <w:r>
        <w:rPr>
          <w:rFonts w:eastAsia="宋体" w:hint="eastAsia"/>
          <w:sz w:val="20"/>
          <w:szCs w:val="20"/>
        </w:rPr>
        <w:t xml:space="preserve">RSU architecture </w:t>
      </w:r>
    </w:p>
    <w:p w:rsidR="00A75E60" w:rsidRPr="00A75E60" w:rsidRDefault="00CB6C5B" w:rsidP="00A75E60">
      <w:pPr>
        <w:pStyle w:val="af9"/>
        <w:numPr>
          <w:ilvl w:val="0"/>
          <w:numId w:val="47"/>
        </w:numPr>
        <w:ind w:firstLineChars="0"/>
        <w:jc w:val="both"/>
        <w:rPr>
          <w:rFonts w:eastAsia="宋体"/>
          <w:sz w:val="20"/>
          <w:szCs w:val="20"/>
        </w:rPr>
      </w:pPr>
      <w:r>
        <w:rPr>
          <w:rFonts w:eastAsia="宋体" w:hint="eastAsia"/>
          <w:sz w:val="20"/>
          <w:szCs w:val="20"/>
        </w:rPr>
        <w:t>L</w:t>
      </w:r>
      <w:r w:rsidR="00A75E60">
        <w:rPr>
          <w:rFonts w:eastAsia="宋体" w:hint="eastAsia"/>
          <w:sz w:val="20"/>
          <w:szCs w:val="20"/>
        </w:rPr>
        <w:t xml:space="preserve">ocal </w:t>
      </w:r>
      <w:r w:rsidR="00BC5545">
        <w:rPr>
          <w:rFonts w:eastAsia="宋体" w:hint="eastAsia"/>
          <w:sz w:val="20"/>
          <w:szCs w:val="20"/>
        </w:rPr>
        <w:t>breakout of</w:t>
      </w:r>
      <w:r w:rsidR="00A75E60">
        <w:rPr>
          <w:rFonts w:eastAsia="宋体" w:hint="eastAsia"/>
          <w:sz w:val="20"/>
          <w:szCs w:val="20"/>
        </w:rPr>
        <w:t xml:space="preserve"> eNB type RSU</w:t>
      </w:r>
    </w:p>
    <w:p w:rsidR="009F41B9" w:rsidRPr="009F41B9" w:rsidRDefault="009F41B9" w:rsidP="009F41B9">
      <w:pPr>
        <w:pStyle w:val="af9"/>
        <w:numPr>
          <w:ilvl w:val="0"/>
          <w:numId w:val="47"/>
        </w:numPr>
        <w:ind w:firstLineChars="0"/>
        <w:jc w:val="both"/>
        <w:rPr>
          <w:rFonts w:eastAsia="宋体"/>
          <w:sz w:val="20"/>
          <w:szCs w:val="20"/>
        </w:rPr>
      </w:pPr>
      <w:r>
        <w:rPr>
          <w:rFonts w:eastAsia="宋体" w:hint="eastAsia"/>
          <w:sz w:val="20"/>
          <w:szCs w:val="20"/>
        </w:rPr>
        <w:t>RSU</w:t>
      </w:r>
      <w:r w:rsidRPr="00D11B6B">
        <w:rPr>
          <w:rFonts w:eastAsia="宋体" w:hint="eastAsia"/>
          <w:sz w:val="20"/>
          <w:szCs w:val="20"/>
        </w:rPr>
        <w:t xml:space="preserve"> identification </w:t>
      </w:r>
      <w:r>
        <w:rPr>
          <w:rFonts w:eastAsia="宋体" w:hint="eastAsia"/>
          <w:sz w:val="20"/>
          <w:szCs w:val="20"/>
        </w:rPr>
        <w:t>and selection</w:t>
      </w:r>
    </w:p>
    <w:p w:rsidR="001474D6" w:rsidRDefault="00BC5545" w:rsidP="00D938FA">
      <w:pPr>
        <w:pStyle w:val="af9"/>
        <w:numPr>
          <w:ilvl w:val="0"/>
          <w:numId w:val="47"/>
        </w:numPr>
        <w:ind w:firstLineChars="0"/>
        <w:jc w:val="both"/>
        <w:rPr>
          <w:rFonts w:eastAsia="宋体"/>
          <w:sz w:val="20"/>
          <w:szCs w:val="20"/>
        </w:rPr>
      </w:pPr>
      <w:r>
        <w:rPr>
          <w:rFonts w:eastAsia="宋体" w:hint="eastAsia"/>
          <w:sz w:val="20"/>
          <w:szCs w:val="20"/>
        </w:rPr>
        <w:t>Inter-RSU communication</w:t>
      </w:r>
    </w:p>
    <w:p w:rsidR="00997B1E" w:rsidRPr="00D11B6B" w:rsidRDefault="001F38B3" w:rsidP="00D938FA">
      <w:pPr>
        <w:pStyle w:val="af9"/>
        <w:numPr>
          <w:ilvl w:val="0"/>
          <w:numId w:val="47"/>
        </w:numPr>
        <w:ind w:firstLineChars="0"/>
        <w:jc w:val="both"/>
        <w:rPr>
          <w:rFonts w:eastAsia="宋体"/>
          <w:sz w:val="20"/>
          <w:szCs w:val="20"/>
        </w:rPr>
      </w:pPr>
      <w:r>
        <w:rPr>
          <w:rFonts w:eastAsia="宋体" w:hint="eastAsia"/>
          <w:sz w:val="20"/>
          <w:szCs w:val="20"/>
        </w:rPr>
        <w:t xml:space="preserve">Enhancement for </w:t>
      </w:r>
      <w:r w:rsidR="00914047">
        <w:rPr>
          <w:rFonts w:eastAsia="宋体" w:hint="eastAsia"/>
          <w:sz w:val="20"/>
          <w:szCs w:val="20"/>
        </w:rPr>
        <w:t>PC5 communication between UE type RSU and UE</w:t>
      </w:r>
    </w:p>
    <w:p w:rsidR="007B77B8" w:rsidRPr="001F38B3" w:rsidRDefault="001F38B3" w:rsidP="00602D1E">
      <w:pPr>
        <w:spacing w:beforeLines="50"/>
        <w:jc w:val="both"/>
        <w:rPr>
          <w:rFonts w:eastAsia="宋体"/>
          <w:lang w:val="en-US" w:eastAsia="zh-CN"/>
        </w:rPr>
      </w:pPr>
      <w:r>
        <w:rPr>
          <w:rFonts w:eastAsia="宋体" w:hint="eastAsia"/>
          <w:lang w:val="en-US" w:eastAsia="zh-CN"/>
        </w:rPr>
        <w:t xml:space="preserve">Among the </w:t>
      </w:r>
      <w:r w:rsidR="00CB6C5B">
        <w:rPr>
          <w:rFonts w:eastAsia="宋体" w:hint="eastAsia"/>
          <w:lang w:val="en-US" w:eastAsia="zh-CN"/>
        </w:rPr>
        <w:t>five</w:t>
      </w:r>
      <w:r w:rsidR="00BC5545">
        <w:rPr>
          <w:rFonts w:eastAsia="宋体" w:hint="eastAsia"/>
          <w:lang w:val="en-US" w:eastAsia="zh-CN"/>
        </w:rPr>
        <w:t xml:space="preserve"> </w:t>
      </w:r>
      <w:r w:rsidR="00FF7C89">
        <w:rPr>
          <w:rFonts w:eastAsia="宋体" w:hint="eastAsia"/>
          <w:lang w:val="en-US" w:eastAsia="zh-CN"/>
        </w:rPr>
        <w:t xml:space="preserve">listed </w:t>
      </w:r>
      <w:r>
        <w:rPr>
          <w:rFonts w:eastAsia="宋体" w:hint="eastAsia"/>
          <w:lang w:val="en-US" w:eastAsia="zh-CN"/>
        </w:rPr>
        <w:t xml:space="preserve">issues, the enhancement for PC5 communication between UE type RSU and UE </w:t>
      </w:r>
      <w:r w:rsidR="00E00916">
        <w:rPr>
          <w:rFonts w:eastAsia="宋体" w:hint="eastAsia"/>
          <w:lang w:val="en-US" w:eastAsia="zh-CN"/>
        </w:rPr>
        <w:t xml:space="preserve">is mainly addressed by RAN1. </w:t>
      </w:r>
      <w:r w:rsidR="00F07278">
        <w:rPr>
          <w:rFonts w:eastAsia="宋体" w:hint="eastAsia"/>
          <w:lang w:val="en-US" w:eastAsia="zh-CN"/>
        </w:rPr>
        <w:t>All the other issues</w:t>
      </w:r>
      <w:r w:rsidR="00FF7C89">
        <w:rPr>
          <w:rFonts w:eastAsia="宋体" w:hint="eastAsia"/>
          <w:lang w:val="en-US" w:eastAsia="zh-CN"/>
        </w:rPr>
        <w:t xml:space="preserve"> belong to the study scope of RAN2. In th</w:t>
      </w:r>
      <w:r w:rsidR="00C651ED">
        <w:rPr>
          <w:rFonts w:eastAsia="宋体" w:hint="eastAsia"/>
          <w:lang w:val="en-US" w:eastAsia="zh-CN"/>
        </w:rPr>
        <w:t>is section, we will analyze these issues one by one.</w:t>
      </w:r>
    </w:p>
    <w:p w:rsidR="002438BA" w:rsidRPr="002438BA" w:rsidRDefault="0067345F" w:rsidP="00974E2A">
      <w:pPr>
        <w:jc w:val="both"/>
        <w:rPr>
          <w:rFonts w:eastAsia="宋体"/>
          <w:i/>
          <w:lang w:val="en-US" w:eastAsia="zh-CN"/>
        </w:rPr>
      </w:pPr>
      <w:r w:rsidRPr="003B080E">
        <w:rPr>
          <w:rFonts w:eastAsia="宋体" w:hint="eastAsia"/>
          <w:b/>
          <w:i/>
          <w:lang w:val="en-US" w:eastAsia="zh-CN"/>
        </w:rPr>
        <w:t>Proposal 2:</w:t>
      </w:r>
      <w:r w:rsidRPr="00A067A9">
        <w:rPr>
          <w:rFonts w:eastAsia="宋体" w:hint="eastAsia"/>
          <w:b/>
          <w:i/>
          <w:lang w:val="en-US" w:eastAsia="zh-CN"/>
        </w:rPr>
        <w:t xml:space="preserve"> </w:t>
      </w:r>
      <w:r w:rsidR="003B080E" w:rsidRPr="00A067A9">
        <w:rPr>
          <w:rFonts w:eastAsia="宋体" w:hint="eastAsia"/>
          <w:b/>
          <w:i/>
          <w:lang w:val="en-US" w:eastAsia="zh-CN"/>
        </w:rPr>
        <w:t xml:space="preserve">RAN2 is suggested to identify and evaluate the following issues for the support of RSU: </w:t>
      </w:r>
      <w:r w:rsidR="00BD6B3F" w:rsidRPr="00A067A9">
        <w:rPr>
          <w:rFonts w:eastAsia="宋体" w:hint="eastAsia"/>
          <w:b/>
          <w:i/>
          <w:lang w:val="en-US" w:eastAsia="zh-CN"/>
        </w:rPr>
        <w:t xml:space="preserve">RSU architecture, </w:t>
      </w:r>
      <w:r w:rsidR="00CB6C5B" w:rsidRPr="00A067A9">
        <w:rPr>
          <w:rFonts w:eastAsia="宋体" w:hint="eastAsia"/>
          <w:b/>
          <w:i/>
          <w:lang w:val="en-US" w:eastAsia="zh-CN"/>
        </w:rPr>
        <w:t xml:space="preserve">local breakout of eNB type RSU, </w:t>
      </w:r>
      <w:r w:rsidR="003B080E" w:rsidRPr="00A067A9">
        <w:rPr>
          <w:rFonts w:eastAsia="宋体" w:hint="eastAsia"/>
          <w:b/>
          <w:i/>
          <w:lang w:val="en-US" w:eastAsia="zh-CN"/>
        </w:rPr>
        <w:t>RSU identification</w:t>
      </w:r>
      <w:r w:rsidR="00BD6B3F" w:rsidRPr="00A067A9">
        <w:rPr>
          <w:rFonts w:eastAsia="宋体" w:hint="eastAsia"/>
          <w:b/>
          <w:i/>
          <w:lang w:val="en-US" w:eastAsia="zh-CN"/>
        </w:rPr>
        <w:t xml:space="preserve"> and selectio</w:t>
      </w:r>
      <w:r w:rsidR="00DC58C4" w:rsidRPr="00A067A9">
        <w:rPr>
          <w:rFonts w:eastAsia="宋体" w:hint="eastAsia"/>
          <w:b/>
          <w:i/>
          <w:lang w:val="en-US" w:eastAsia="zh-CN"/>
        </w:rPr>
        <w:t>n</w:t>
      </w:r>
      <w:r w:rsidR="003B080E" w:rsidRPr="00A067A9">
        <w:rPr>
          <w:rFonts w:eastAsia="宋体" w:hint="eastAsia"/>
          <w:b/>
          <w:i/>
          <w:lang w:val="en-US" w:eastAsia="zh-CN"/>
        </w:rPr>
        <w:t xml:space="preserve"> and </w:t>
      </w:r>
      <w:r w:rsidR="00BD6B3F" w:rsidRPr="00A067A9">
        <w:rPr>
          <w:rFonts w:eastAsia="宋体" w:hint="eastAsia"/>
          <w:b/>
          <w:i/>
          <w:lang w:val="en-US" w:eastAsia="zh-CN"/>
        </w:rPr>
        <w:t>inter-RSU communication</w:t>
      </w:r>
      <w:r w:rsidR="003B080E" w:rsidRPr="00A067A9">
        <w:rPr>
          <w:rFonts w:eastAsia="宋体" w:hint="eastAsia"/>
          <w:b/>
          <w:i/>
          <w:lang w:val="en-US" w:eastAsia="zh-CN"/>
        </w:rPr>
        <w:t>.</w:t>
      </w:r>
    </w:p>
    <w:p w:rsidR="002438BA" w:rsidRDefault="002438BA" w:rsidP="002438BA">
      <w:pPr>
        <w:pStyle w:val="3"/>
        <w:ind w:right="200"/>
        <w:rPr>
          <w:lang w:eastAsia="zh-CN"/>
        </w:rPr>
      </w:pPr>
      <w:r>
        <w:rPr>
          <w:rFonts w:eastAsia="宋体" w:hint="eastAsia"/>
          <w:lang w:eastAsia="zh-CN"/>
        </w:rPr>
        <w:t xml:space="preserve">RSU </w:t>
      </w:r>
      <w:r>
        <w:rPr>
          <w:rFonts w:eastAsia="宋体"/>
          <w:lang w:eastAsia="zh-CN"/>
        </w:rPr>
        <w:t>A</w:t>
      </w:r>
      <w:r>
        <w:rPr>
          <w:rFonts w:eastAsia="宋体" w:hint="eastAsia"/>
          <w:lang w:eastAsia="zh-CN"/>
        </w:rPr>
        <w:t>rchitecture</w:t>
      </w:r>
    </w:p>
    <w:p w:rsidR="002438BA" w:rsidRDefault="002438BA" w:rsidP="002438BA">
      <w:pPr>
        <w:jc w:val="both"/>
        <w:rPr>
          <w:rFonts w:eastAsia="宋体"/>
          <w:lang w:eastAsia="zh-CN"/>
        </w:rPr>
      </w:pPr>
      <w:r>
        <w:rPr>
          <w:rFonts w:eastAsia="宋体" w:hint="eastAsia"/>
          <w:lang w:eastAsia="zh-CN"/>
        </w:rPr>
        <w:t xml:space="preserve">It is generally regarded that RSU is implemented in an eNB or a stationary UE. However, it is not clear about the detailed RSU architecture. </w:t>
      </w:r>
      <w:r w:rsidR="00826901">
        <w:rPr>
          <w:rFonts w:eastAsia="宋体" w:hint="eastAsia"/>
          <w:lang w:eastAsia="zh-CN"/>
        </w:rPr>
        <w:t xml:space="preserve">Based on the recent progress in </w:t>
      </w:r>
      <w:r w:rsidR="001A1CDC">
        <w:rPr>
          <w:rFonts w:eastAsia="宋体" w:hint="eastAsia"/>
          <w:lang w:eastAsia="zh-CN"/>
        </w:rPr>
        <w:t>SA2#</w:t>
      </w:r>
      <w:r w:rsidR="00826901">
        <w:rPr>
          <w:rFonts w:eastAsia="宋体" w:hint="eastAsia"/>
          <w:lang w:eastAsia="zh-CN"/>
        </w:rPr>
        <w:t xml:space="preserve">113 [5], </w:t>
      </w:r>
      <w:r w:rsidR="00FC0E05">
        <w:t xml:space="preserve">RSU is viewed as a V2X application receiving V2X messages via SGi or PC5 interface. </w:t>
      </w:r>
      <w:r w:rsidR="007744A1">
        <w:rPr>
          <w:rFonts w:eastAsia="宋体" w:hint="eastAsia"/>
          <w:lang w:eastAsia="zh-CN"/>
        </w:rPr>
        <w:t xml:space="preserve">In this way, </w:t>
      </w:r>
      <w:r>
        <w:rPr>
          <w:rFonts w:eastAsia="宋体" w:hint="eastAsia"/>
          <w:lang w:eastAsia="zh-CN"/>
        </w:rPr>
        <w:t xml:space="preserve">RSU could be implemented through UE/eNB installed with V2X </w:t>
      </w:r>
      <w:r w:rsidR="007744A1">
        <w:rPr>
          <w:rFonts w:eastAsia="宋体" w:hint="eastAsia"/>
          <w:lang w:eastAsia="zh-CN"/>
        </w:rPr>
        <w:t xml:space="preserve">application </w:t>
      </w:r>
      <w:r>
        <w:rPr>
          <w:rFonts w:eastAsia="宋体" w:hint="eastAsia"/>
          <w:lang w:eastAsia="zh-CN"/>
        </w:rPr>
        <w:t xml:space="preserve">layer. For the cases where the RSU acts as UE-to-Network Relay, it may be implemented through Relay UE </w:t>
      </w:r>
      <w:r w:rsidR="0057223F">
        <w:rPr>
          <w:rFonts w:eastAsia="宋体" w:hint="eastAsia"/>
          <w:lang w:eastAsia="zh-CN"/>
        </w:rPr>
        <w:t>installed with V2X application layer</w:t>
      </w:r>
      <w:r>
        <w:rPr>
          <w:rFonts w:eastAsia="宋体" w:hint="eastAsia"/>
          <w:lang w:eastAsia="zh-CN"/>
        </w:rPr>
        <w:t xml:space="preserve">. Nevertheless, this RSU could reuse the legacy interfaces as much as possible. </w:t>
      </w:r>
    </w:p>
    <w:p w:rsidR="002438BA" w:rsidRPr="00D000CE" w:rsidRDefault="00C048F2" w:rsidP="002438BA">
      <w:pPr>
        <w:rPr>
          <w:rFonts w:eastAsia="宋体"/>
          <w:i/>
          <w:lang w:eastAsia="zh-CN"/>
        </w:rPr>
      </w:pPr>
      <w:r>
        <w:rPr>
          <w:rFonts w:eastAsia="宋体" w:hint="eastAsia"/>
          <w:b/>
          <w:i/>
          <w:lang w:eastAsia="zh-CN"/>
        </w:rPr>
        <w:t>Observation</w:t>
      </w:r>
      <w:r w:rsidRPr="00D000CE">
        <w:rPr>
          <w:rFonts w:eastAsia="宋体" w:hint="eastAsia"/>
          <w:b/>
          <w:i/>
          <w:lang w:eastAsia="zh-CN"/>
        </w:rPr>
        <w:t xml:space="preserve"> </w:t>
      </w:r>
      <w:r>
        <w:rPr>
          <w:rFonts w:eastAsia="宋体" w:hint="eastAsia"/>
          <w:b/>
          <w:i/>
          <w:lang w:eastAsia="zh-CN"/>
        </w:rPr>
        <w:t>2</w:t>
      </w:r>
      <w:r w:rsidR="002438BA" w:rsidRPr="00D000CE">
        <w:rPr>
          <w:rFonts w:eastAsia="宋体" w:hint="eastAsia"/>
          <w:b/>
          <w:i/>
          <w:lang w:eastAsia="zh-CN"/>
        </w:rPr>
        <w:t>:</w:t>
      </w:r>
      <w:r w:rsidR="002438BA" w:rsidRPr="00A067A9">
        <w:rPr>
          <w:rFonts w:eastAsia="宋体" w:hint="eastAsia"/>
          <w:b/>
          <w:i/>
          <w:lang w:eastAsia="zh-CN"/>
        </w:rPr>
        <w:t xml:space="preserve"> </w:t>
      </w:r>
      <w:r w:rsidR="00AA33F4" w:rsidRPr="00A067A9">
        <w:rPr>
          <w:rFonts w:eastAsia="宋体" w:hint="eastAsia"/>
          <w:b/>
          <w:i/>
          <w:lang w:eastAsia="zh-CN"/>
        </w:rPr>
        <w:t xml:space="preserve">It is agreed in SA2 that the RSU is viewed as a V2X application receiving V2X messages via SG or PC5 interface. </w:t>
      </w:r>
      <w:r w:rsidR="000C267C" w:rsidRPr="00A067A9">
        <w:rPr>
          <w:rFonts w:eastAsia="宋体" w:hint="eastAsia"/>
          <w:b/>
          <w:i/>
          <w:lang w:eastAsia="zh-CN"/>
        </w:rPr>
        <w:t xml:space="preserve">Hence, </w:t>
      </w:r>
      <w:r w:rsidR="00AA33F4" w:rsidRPr="00A067A9">
        <w:rPr>
          <w:rFonts w:eastAsia="宋体" w:hint="eastAsia"/>
          <w:b/>
          <w:i/>
          <w:lang w:eastAsia="zh-CN"/>
        </w:rPr>
        <w:t xml:space="preserve">RSU could be implemented through UE/eNB installed with V2X application layer. </w:t>
      </w:r>
    </w:p>
    <w:p w:rsidR="002438BA" w:rsidRDefault="002438BA" w:rsidP="002438BA">
      <w:pPr>
        <w:jc w:val="both"/>
        <w:rPr>
          <w:rFonts w:eastAsia="宋体"/>
          <w:lang w:eastAsia="zh-CN"/>
        </w:rPr>
      </w:pPr>
      <w:r>
        <w:rPr>
          <w:rFonts w:eastAsia="宋体" w:hint="eastAsia"/>
          <w:lang w:eastAsia="zh-CN"/>
        </w:rPr>
        <w:t>RSU can receive V2X info from UE</w:t>
      </w:r>
      <w:r w:rsidR="0057223F">
        <w:rPr>
          <w:rFonts w:eastAsia="宋体" w:hint="eastAsia"/>
          <w:lang w:eastAsia="zh-CN"/>
        </w:rPr>
        <w:t>s</w:t>
      </w:r>
      <w:r>
        <w:rPr>
          <w:rFonts w:eastAsia="宋体" w:hint="eastAsia"/>
          <w:lang w:eastAsia="zh-CN"/>
        </w:rPr>
        <w:t xml:space="preserve"> supporting V2X applications. Also the RSU may send application layer V2X information to UEs. </w:t>
      </w:r>
      <w:r w:rsidR="00E25516">
        <w:rPr>
          <w:rFonts w:eastAsia="宋体" w:hint="eastAsia"/>
          <w:lang w:eastAsia="zh-CN"/>
        </w:rPr>
        <w:t xml:space="preserve">Figure 2 presents the </w:t>
      </w:r>
      <w:r w:rsidR="00BB1B61">
        <w:rPr>
          <w:rFonts w:eastAsia="宋体" w:hint="eastAsia"/>
          <w:lang w:eastAsia="zh-CN"/>
        </w:rPr>
        <w:t xml:space="preserve">corresponding </w:t>
      </w:r>
      <w:r w:rsidR="00E25516">
        <w:rPr>
          <w:rFonts w:eastAsia="宋体" w:hint="eastAsia"/>
          <w:lang w:eastAsia="zh-CN"/>
        </w:rPr>
        <w:t xml:space="preserve">user plane data path between UE and RSU. </w:t>
      </w:r>
      <w:r w:rsidR="0074408C">
        <w:rPr>
          <w:rFonts w:eastAsia="宋体" w:hint="eastAsia"/>
          <w:lang w:eastAsia="zh-CN"/>
        </w:rPr>
        <w:t>For the UE type RSU, the v</w:t>
      </w:r>
      <w:r w:rsidR="0074408C" w:rsidRPr="00E4592C">
        <w:rPr>
          <w:lang w:eastAsia="zh-CN"/>
        </w:rPr>
        <w:t>ehicle UE</w:t>
      </w:r>
      <w:r w:rsidR="0074408C" w:rsidRPr="00E4592C">
        <w:rPr>
          <w:rFonts w:eastAsia="宋体"/>
          <w:lang w:eastAsia="zh-CN"/>
        </w:rPr>
        <w:t xml:space="preserve"> sends </w:t>
      </w:r>
      <w:r w:rsidR="0074408C">
        <w:rPr>
          <w:rFonts w:eastAsia="宋体" w:hint="eastAsia"/>
          <w:lang w:eastAsia="zh-CN"/>
        </w:rPr>
        <w:t xml:space="preserve">to or receives from </w:t>
      </w:r>
      <w:r w:rsidR="0074408C" w:rsidRPr="00E4592C">
        <w:rPr>
          <w:rFonts w:eastAsia="宋体"/>
          <w:lang w:eastAsia="zh-CN"/>
        </w:rPr>
        <w:t xml:space="preserve">the </w:t>
      </w:r>
      <w:r w:rsidR="0074408C">
        <w:rPr>
          <w:rFonts w:eastAsia="宋体" w:hint="eastAsia"/>
          <w:lang w:eastAsia="zh-CN"/>
        </w:rPr>
        <w:t>UE type RSU through PC5 interface</w:t>
      </w:r>
      <w:r w:rsidR="00E25516">
        <w:rPr>
          <w:rFonts w:eastAsia="宋体" w:hint="eastAsia"/>
          <w:lang w:eastAsia="zh-CN"/>
        </w:rPr>
        <w:t xml:space="preserve"> as shown in Figure 2(a)</w:t>
      </w:r>
      <w:r w:rsidR="0074408C">
        <w:rPr>
          <w:rFonts w:eastAsia="宋体" w:hint="eastAsia"/>
          <w:lang w:eastAsia="zh-CN"/>
        </w:rPr>
        <w:t xml:space="preserve">. For the eNB type RSU, the vehicle UE sends V2X message to the eNB type RSU </w:t>
      </w:r>
      <w:r w:rsidR="0074408C" w:rsidRPr="00E4592C">
        <w:rPr>
          <w:rFonts w:eastAsia="宋体"/>
          <w:lang w:eastAsia="zh-CN"/>
        </w:rPr>
        <w:t xml:space="preserve">via one to one </w:t>
      </w:r>
      <w:r w:rsidR="0074408C">
        <w:rPr>
          <w:rFonts w:eastAsia="宋体" w:hint="eastAsia"/>
          <w:lang w:eastAsia="zh-CN"/>
        </w:rPr>
        <w:t>Uu transmission</w:t>
      </w:r>
      <w:r w:rsidR="00BB1B61">
        <w:rPr>
          <w:rFonts w:eastAsia="宋体" w:hint="eastAsia"/>
          <w:lang w:eastAsia="zh-CN"/>
        </w:rPr>
        <w:t xml:space="preserve"> as shown in Figure 2(b)</w:t>
      </w:r>
      <w:r w:rsidR="0074408C" w:rsidRPr="00E4592C">
        <w:rPr>
          <w:rFonts w:eastAsia="宋体"/>
          <w:lang w:eastAsia="zh-CN"/>
        </w:rPr>
        <w:t>.</w:t>
      </w:r>
      <w:r w:rsidR="0074408C">
        <w:rPr>
          <w:rFonts w:eastAsia="宋体" w:hint="eastAsia"/>
          <w:lang w:eastAsia="zh-CN"/>
        </w:rPr>
        <w:t xml:space="preserve"> </w:t>
      </w:r>
      <w:r w:rsidR="00BB1B61">
        <w:rPr>
          <w:rFonts w:eastAsia="宋体" w:hint="eastAsia"/>
          <w:lang w:eastAsia="zh-CN"/>
        </w:rPr>
        <w:t>Upon receiving this V2X message, t</w:t>
      </w:r>
      <w:r w:rsidR="0074408C">
        <w:rPr>
          <w:rFonts w:eastAsia="宋体" w:hint="eastAsia"/>
          <w:lang w:eastAsia="zh-CN"/>
        </w:rPr>
        <w:t>he eNB type RSU</w:t>
      </w:r>
      <w:r w:rsidR="00BB1B61">
        <w:rPr>
          <w:rFonts w:eastAsia="宋体" w:hint="eastAsia"/>
          <w:lang w:eastAsia="zh-CN"/>
        </w:rPr>
        <w:t xml:space="preserve"> delivers it to the SGW through S1-U. Then SGW delivers this V2X message to PGW through S5 interface. Finally, the PGW delivers this </w:t>
      </w:r>
      <w:r w:rsidR="0074408C">
        <w:rPr>
          <w:rFonts w:eastAsia="宋体" w:hint="eastAsia"/>
          <w:lang w:eastAsia="zh-CN"/>
        </w:rPr>
        <w:t xml:space="preserve">V2X message to </w:t>
      </w:r>
      <w:r w:rsidR="00DE7BC8">
        <w:rPr>
          <w:rFonts w:eastAsia="宋体" w:hint="eastAsia"/>
          <w:lang w:eastAsia="zh-CN"/>
        </w:rPr>
        <w:t xml:space="preserve">the V2X application layer in eNB type RSU through SGi interface. Similarly, if the eNB type RSU wants to send V2X message to UE through unicast transmission, the data path is from V2X application layer in eNB type RSU -&gt; PGW -&gt; SGW -&gt; eNB -&gt; UE. </w:t>
      </w:r>
      <w:r w:rsidR="00DB0163">
        <w:rPr>
          <w:rFonts w:eastAsia="宋体" w:hint="eastAsia"/>
          <w:lang w:eastAsia="zh-CN"/>
        </w:rPr>
        <w:t xml:space="preserve">As we can see, the </w:t>
      </w:r>
      <w:r w:rsidR="00E51285">
        <w:rPr>
          <w:rFonts w:eastAsia="宋体" w:hint="eastAsia"/>
          <w:lang w:eastAsia="zh-CN"/>
        </w:rPr>
        <w:t xml:space="preserve">data path between UE and eNB type RSU is </w:t>
      </w:r>
      <w:r w:rsidR="00A84CB7">
        <w:rPr>
          <w:rFonts w:eastAsia="宋体" w:hint="eastAsia"/>
          <w:lang w:eastAsia="zh-CN"/>
        </w:rPr>
        <w:t>unnecessarily long</w:t>
      </w:r>
      <w:r w:rsidR="00E51285">
        <w:rPr>
          <w:rFonts w:eastAsia="宋体" w:hint="eastAsia"/>
          <w:lang w:eastAsia="zh-CN"/>
        </w:rPr>
        <w:t>.</w:t>
      </w:r>
    </w:p>
    <w:p w:rsidR="004B75AC" w:rsidRDefault="0074408C" w:rsidP="002438BA">
      <w:pPr>
        <w:jc w:val="both"/>
        <w:rPr>
          <w:rFonts w:eastAsia="宋体"/>
          <w:lang w:eastAsia="zh-CN"/>
        </w:rPr>
      </w:pPr>
      <w:r>
        <w:object w:dxaOrig="15504" w:dyaOrig="2375">
          <v:shape id="_x0000_i1026" type="#_x0000_t75" style="width:481.45pt;height:73.6pt" o:ole="">
            <v:imagedata r:id="rId10" o:title=""/>
          </v:shape>
          <o:OLEObject Type="Embed" ProgID="Visio.Drawing.11" ShapeID="_x0000_i1026" DrawAspect="Content" ObjectID="_1516206940" r:id="rId11"/>
        </w:object>
      </w:r>
    </w:p>
    <w:p w:rsidR="002438BA" w:rsidRDefault="0094771B" w:rsidP="00F46A89">
      <w:pPr>
        <w:jc w:val="center"/>
        <w:rPr>
          <w:rFonts w:eastAsia="宋体"/>
          <w:lang w:val="en-US" w:eastAsia="zh-CN"/>
        </w:rPr>
      </w:pPr>
      <w:r>
        <w:rPr>
          <w:rFonts w:eastAsia="宋体" w:hint="eastAsia"/>
          <w:lang w:eastAsia="zh-CN"/>
        </w:rPr>
        <w:lastRenderedPageBreak/>
        <w:t>Figure 2 user plane data path between UE and RSU</w:t>
      </w:r>
    </w:p>
    <w:p w:rsidR="0086034D" w:rsidRDefault="0086034D" w:rsidP="002438BA">
      <w:pPr>
        <w:jc w:val="both"/>
        <w:rPr>
          <w:rFonts w:eastAsia="宋体"/>
          <w:lang w:val="en-US" w:eastAsia="zh-CN"/>
        </w:rPr>
      </w:pPr>
      <w:r>
        <w:rPr>
          <w:rFonts w:eastAsia="宋体" w:hint="eastAsia"/>
          <w:lang w:eastAsia="zh-CN"/>
        </w:rPr>
        <w:t xml:space="preserve">In addition, </w:t>
      </w:r>
      <w:r w:rsidR="00E51285">
        <w:t xml:space="preserve">RSU </w:t>
      </w:r>
      <w:r w:rsidR="00E51285">
        <w:rPr>
          <w:rFonts w:eastAsia="宋体" w:hint="eastAsia"/>
          <w:lang w:eastAsia="zh-CN"/>
        </w:rPr>
        <w:t>should</w:t>
      </w:r>
      <w:r w:rsidRPr="00E4592C">
        <w:rPr>
          <w:lang w:val="en-US"/>
        </w:rPr>
        <w:t xml:space="preserve"> be </w:t>
      </w:r>
      <w:r w:rsidRPr="00E4592C">
        <w:t>able to deliver V2X messages to a traffic safety server</w:t>
      </w:r>
      <w:r>
        <w:rPr>
          <w:rFonts w:eastAsia="宋体" w:hint="eastAsia"/>
          <w:lang w:eastAsia="zh-CN"/>
        </w:rPr>
        <w:t>.</w:t>
      </w:r>
      <w:r w:rsidR="00060F16">
        <w:rPr>
          <w:rFonts w:eastAsia="宋体" w:hint="eastAsia"/>
          <w:lang w:eastAsia="zh-CN"/>
        </w:rPr>
        <w:t xml:space="preserve"> The UE type RSU may communicate with the traffic safety server through the user plane traffic delivery of EPS bearer.</w:t>
      </w:r>
      <w:r w:rsidR="009D6232">
        <w:rPr>
          <w:rFonts w:eastAsia="宋体" w:hint="eastAsia"/>
          <w:lang w:eastAsia="zh-CN"/>
        </w:rPr>
        <w:t xml:space="preserve"> </w:t>
      </w:r>
      <w:r w:rsidR="009D6232">
        <w:rPr>
          <w:rFonts w:eastAsia="宋体" w:hint="eastAsia"/>
          <w:lang w:val="en-US" w:eastAsia="zh-CN"/>
        </w:rPr>
        <w:t xml:space="preserve">For the communication between eNB type RSU and </w:t>
      </w:r>
      <w:r w:rsidR="009D6232" w:rsidRPr="00E4592C">
        <w:t>traffic safety server</w:t>
      </w:r>
      <w:r w:rsidR="009D6232">
        <w:rPr>
          <w:rFonts w:eastAsia="宋体" w:hint="eastAsia"/>
          <w:lang w:eastAsia="zh-CN"/>
        </w:rPr>
        <w:t xml:space="preserve">, the </w:t>
      </w:r>
      <w:r w:rsidR="009D6232" w:rsidRPr="00E67EFD">
        <w:rPr>
          <w:rFonts w:eastAsia="宋体"/>
          <w:lang w:val="en-US" w:eastAsia="zh-CN"/>
        </w:rPr>
        <w:t xml:space="preserve">V2X </w:t>
      </w:r>
      <w:r w:rsidR="00E51285">
        <w:rPr>
          <w:rFonts w:eastAsia="宋体" w:hint="eastAsia"/>
          <w:lang w:val="en-US" w:eastAsia="zh-CN"/>
        </w:rPr>
        <w:t>application</w:t>
      </w:r>
      <w:r w:rsidR="009D6232" w:rsidRPr="00E67EFD">
        <w:rPr>
          <w:rFonts w:eastAsia="宋体"/>
          <w:lang w:val="en-US" w:eastAsia="zh-CN"/>
        </w:rPr>
        <w:t xml:space="preserve"> </w:t>
      </w:r>
      <w:r w:rsidR="009D6232">
        <w:rPr>
          <w:rFonts w:eastAsia="宋体" w:hint="eastAsia"/>
          <w:lang w:val="en-US" w:eastAsia="zh-CN"/>
        </w:rPr>
        <w:t xml:space="preserve">layer in the eNB type </w:t>
      </w:r>
      <w:r w:rsidR="009D6232" w:rsidRPr="00E67EFD">
        <w:rPr>
          <w:rFonts w:eastAsia="宋体"/>
          <w:lang w:val="en-US" w:eastAsia="zh-CN"/>
        </w:rPr>
        <w:t>RSU</w:t>
      </w:r>
      <w:r w:rsidR="009D6232">
        <w:rPr>
          <w:rFonts w:eastAsia="宋体" w:hint="eastAsia"/>
          <w:lang w:val="en-US" w:eastAsia="zh-CN"/>
        </w:rPr>
        <w:t xml:space="preserve"> could </w:t>
      </w:r>
      <w:r w:rsidR="009D6232">
        <w:rPr>
          <w:rFonts w:eastAsia="宋体"/>
          <w:lang w:val="en-US" w:eastAsia="zh-CN"/>
        </w:rPr>
        <w:t>communicate</w:t>
      </w:r>
      <w:r w:rsidR="009D6232" w:rsidRPr="00E67EFD">
        <w:rPr>
          <w:rFonts w:eastAsia="宋体"/>
          <w:lang w:val="en-US" w:eastAsia="zh-CN"/>
        </w:rPr>
        <w:t xml:space="preserve"> with </w:t>
      </w:r>
      <w:r w:rsidR="009D6232">
        <w:rPr>
          <w:rFonts w:eastAsia="宋体" w:hint="eastAsia"/>
          <w:lang w:val="en-US" w:eastAsia="zh-CN"/>
        </w:rPr>
        <w:t xml:space="preserve">the </w:t>
      </w:r>
      <w:r w:rsidR="009D6232" w:rsidRPr="00E4592C">
        <w:t>traffic safety server</w:t>
      </w:r>
      <w:r w:rsidR="009D6232" w:rsidRPr="00E67EFD">
        <w:rPr>
          <w:rFonts w:eastAsia="宋体"/>
          <w:lang w:val="en-US" w:eastAsia="zh-CN"/>
        </w:rPr>
        <w:t xml:space="preserve"> via IP connection. The interface between </w:t>
      </w:r>
      <w:r w:rsidR="009D6232">
        <w:rPr>
          <w:rFonts w:eastAsia="宋体" w:hint="eastAsia"/>
          <w:lang w:val="en-US" w:eastAsia="zh-CN"/>
        </w:rPr>
        <w:t xml:space="preserve">the </w:t>
      </w:r>
      <w:r w:rsidR="009D6232" w:rsidRPr="00E67EFD">
        <w:rPr>
          <w:rFonts w:eastAsia="宋体"/>
          <w:lang w:val="en-US" w:eastAsia="zh-CN"/>
        </w:rPr>
        <w:t xml:space="preserve">eNB type RSU and the </w:t>
      </w:r>
      <w:r w:rsidR="009D6232" w:rsidRPr="00E4592C">
        <w:t>traffic safety server</w:t>
      </w:r>
      <w:r w:rsidR="009D6232" w:rsidRPr="00E67EFD">
        <w:rPr>
          <w:rFonts w:eastAsia="宋体"/>
          <w:lang w:val="en-US" w:eastAsia="zh-CN"/>
        </w:rPr>
        <w:t xml:space="preserve"> </w:t>
      </w:r>
      <w:r w:rsidR="00E51285">
        <w:rPr>
          <w:rFonts w:eastAsia="宋体" w:hint="eastAsia"/>
          <w:lang w:val="en-US" w:eastAsia="zh-CN"/>
        </w:rPr>
        <w:t>is</w:t>
      </w:r>
      <w:r w:rsidR="009D6232" w:rsidRPr="00E67EFD">
        <w:rPr>
          <w:rFonts w:eastAsia="宋体"/>
          <w:lang w:val="en-US" w:eastAsia="zh-CN"/>
        </w:rPr>
        <w:t xml:space="preserve"> out of 3GPP scope.</w:t>
      </w:r>
    </w:p>
    <w:p w:rsidR="002438BA" w:rsidRDefault="002438BA" w:rsidP="002438BA">
      <w:pPr>
        <w:pStyle w:val="3"/>
        <w:ind w:right="200"/>
        <w:rPr>
          <w:rFonts w:eastAsia="宋体"/>
          <w:lang w:eastAsia="zh-CN"/>
        </w:rPr>
      </w:pPr>
      <w:r>
        <w:rPr>
          <w:rFonts w:eastAsia="宋体"/>
          <w:lang w:eastAsia="zh-CN"/>
        </w:rPr>
        <w:t>L</w:t>
      </w:r>
      <w:r>
        <w:rPr>
          <w:rFonts w:eastAsia="宋体" w:hint="eastAsia"/>
          <w:lang w:eastAsia="zh-CN"/>
        </w:rPr>
        <w:t>ocal breakout of eNB type RSU</w:t>
      </w:r>
    </w:p>
    <w:p w:rsidR="002438BA" w:rsidRDefault="002438BA" w:rsidP="002438BA">
      <w:pPr>
        <w:jc w:val="both"/>
        <w:rPr>
          <w:rFonts w:eastAsia="宋体"/>
          <w:lang w:eastAsia="zh-CN"/>
        </w:rPr>
      </w:pPr>
      <w:r>
        <w:rPr>
          <w:rFonts w:eastAsia="宋体" w:hint="eastAsia"/>
          <w:lang w:val="en-US" w:eastAsia="zh-CN"/>
        </w:rPr>
        <w:t xml:space="preserve">As we discussed in Section 2.2.1, </w:t>
      </w:r>
      <w:r w:rsidRPr="00E4592C">
        <w:rPr>
          <w:lang w:eastAsia="zh-CN"/>
        </w:rPr>
        <w:t>vehicle UE</w:t>
      </w:r>
      <w:r w:rsidRPr="00E4592C">
        <w:rPr>
          <w:rFonts w:eastAsia="宋体"/>
          <w:lang w:eastAsia="zh-CN"/>
        </w:rPr>
        <w:t xml:space="preserve"> </w:t>
      </w:r>
      <w:r>
        <w:rPr>
          <w:rFonts w:eastAsia="宋体" w:hint="eastAsia"/>
          <w:lang w:eastAsia="zh-CN"/>
        </w:rPr>
        <w:t xml:space="preserve">may </w:t>
      </w:r>
      <w:r>
        <w:rPr>
          <w:rFonts w:eastAsia="宋体"/>
          <w:lang w:eastAsia="zh-CN"/>
        </w:rPr>
        <w:t>send</w:t>
      </w:r>
      <w:r w:rsidRPr="00E4592C">
        <w:rPr>
          <w:rFonts w:eastAsia="宋体"/>
          <w:lang w:eastAsia="zh-CN"/>
        </w:rPr>
        <w:t xml:space="preserve"> </w:t>
      </w:r>
      <w:r>
        <w:rPr>
          <w:rFonts w:eastAsia="宋体" w:hint="eastAsia"/>
          <w:lang w:eastAsia="zh-CN"/>
        </w:rPr>
        <w:t xml:space="preserve">V2X </w:t>
      </w:r>
      <w:r w:rsidRPr="00E4592C">
        <w:rPr>
          <w:rFonts w:eastAsia="宋体"/>
          <w:lang w:eastAsia="zh-CN"/>
        </w:rPr>
        <w:t xml:space="preserve">message to the eNB </w:t>
      </w:r>
      <w:r>
        <w:rPr>
          <w:rFonts w:eastAsia="宋体" w:hint="eastAsia"/>
          <w:lang w:eastAsia="zh-CN"/>
        </w:rPr>
        <w:t xml:space="preserve">type RSU </w:t>
      </w:r>
      <w:r w:rsidRPr="00E4592C">
        <w:rPr>
          <w:rFonts w:eastAsia="宋体"/>
          <w:lang w:eastAsia="zh-CN"/>
        </w:rPr>
        <w:t xml:space="preserve">via one to one </w:t>
      </w:r>
      <w:r>
        <w:rPr>
          <w:rFonts w:eastAsia="宋体" w:hint="eastAsia"/>
          <w:lang w:eastAsia="zh-CN"/>
        </w:rPr>
        <w:t>Uu transmission</w:t>
      </w:r>
      <w:r w:rsidRPr="00E4592C">
        <w:rPr>
          <w:rFonts w:eastAsia="宋体"/>
          <w:lang w:eastAsia="zh-CN"/>
        </w:rPr>
        <w:t xml:space="preserve">. </w:t>
      </w:r>
      <w:r>
        <w:rPr>
          <w:rFonts w:eastAsia="宋体" w:hint="eastAsia"/>
          <w:lang w:eastAsia="zh-CN"/>
        </w:rPr>
        <w:t xml:space="preserve">Upon receiving the V2X message, it is expected that the eNB may differentiate this V2X message and deliver it directly to the RSU application layer in eNB type RSU. However, </w:t>
      </w:r>
      <w:r w:rsidR="00AD5353">
        <w:rPr>
          <w:rFonts w:eastAsia="宋体" w:hint="eastAsia"/>
          <w:lang w:eastAsia="zh-CN"/>
        </w:rPr>
        <w:t>a</w:t>
      </w:r>
      <w:r>
        <w:rPr>
          <w:rFonts w:eastAsia="宋体" w:hint="eastAsia"/>
          <w:lang w:eastAsia="zh-CN"/>
        </w:rPr>
        <w:t xml:space="preserve">s </w:t>
      </w:r>
      <w:r w:rsidR="00657E88">
        <w:rPr>
          <w:rFonts w:eastAsia="宋体" w:hint="eastAsia"/>
          <w:lang w:eastAsia="zh-CN"/>
        </w:rPr>
        <w:t>mentioned in Section 2.2.1</w:t>
      </w:r>
      <w:r>
        <w:rPr>
          <w:rFonts w:eastAsia="宋体" w:hint="eastAsia"/>
          <w:lang w:eastAsia="zh-CN"/>
        </w:rPr>
        <w:t xml:space="preserve">, the data path of V2X message is not as efficient as we expected. On the other hand, the </w:t>
      </w:r>
      <w:r>
        <w:rPr>
          <w:rFonts w:hint="eastAsia"/>
          <w:lang w:eastAsia="zh-CN"/>
        </w:rPr>
        <w:t>latency requirement for V2V/V2I/V2P service is 100ms</w:t>
      </w:r>
      <w:r>
        <w:rPr>
          <w:rFonts w:eastAsia="宋体" w:hint="eastAsia"/>
          <w:lang w:eastAsia="zh-CN"/>
        </w:rPr>
        <w:t xml:space="preserve"> in most cases</w:t>
      </w:r>
      <w:r>
        <w:rPr>
          <w:rFonts w:hint="eastAsia"/>
          <w:lang w:eastAsia="zh-CN"/>
        </w:rPr>
        <w:t xml:space="preserve"> [</w:t>
      </w:r>
      <w:r>
        <w:rPr>
          <w:rFonts w:eastAsia="宋体" w:hint="eastAsia"/>
          <w:lang w:eastAsia="zh-CN"/>
        </w:rPr>
        <w:t>1</w:t>
      </w:r>
      <w:r>
        <w:rPr>
          <w:rFonts w:hint="eastAsia"/>
          <w:lang w:eastAsia="zh-CN"/>
        </w:rPr>
        <w:t xml:space="preserve">]. RAN2 </w:t>
      </w:r>
      <w:r>
        <w:rPr>
          <w:rFonts w:eastAsia="宋体" w:hint="eastAsia"/>
          <w:lang w:eastAsia="zh-CN"/>
        </w:rPr>
        <w:t xml:space="preserve">has initiated the latency evaluation of </w:t>
      </w:r>
      <w:r>
        <w:rPr>
          <w:rFonts w:hint="eastAsia"/>
          <w:lang w:eastAsia="zh-CN"/>
        </w:rPr>
        <w:t xml:space="preserve">the V2V scenario 2 and 3 from TR 36.885 [3]. </w:t>
      </w:r>
      <w:r>
        <w:rPr>
          <w:rFonts w:eastAsia="宋体" w:hint="eastAsia"/>
          <w:lang w:eastAsia="zh-CN"/>
        </w:rPr>
        <w:t>T</w:t>
      </w:r>
      <w:r>
        <w:rPr>
          <w:rFonts w:hint="eastAsia"/>
          <w:lang w:eastAsia="zh-CN"/>
        </w:rPr>
        <w:t>he evaluation shows that the latency requirement cannot be satisfied</w:t>
      </w:r>
      <w:r>
        <w:rPr>
          <w:rFonts w:eastAsia="宋体" w:hint="eastAsia"/>
          <w:lang w:eastAsia="zh-CN"/>
        </w:rPr>
        <w:t xml:space="preserve"> in several cases. If that is also applicable for RSU relevant scenario, </w:t>
      </w:r>
      <w:r>
        <w:rPr>
          <w:rFonts w:hint="eastAsia"/>
          <w:lang w:eastAsia="zh-CN"/>
        </w:rPr>
        <w:t xml:space="preserve">the local breakout of </w:t>
      </w:r>
      <w:r>
        <w:rPr>
          <w:rFonts w:eastAsia="宋体" w:hint="eastAsia"/>
          <w:lang w:eastAsia="zh-CN"/>
        </w:rPr>
        <w:t>eNB type RSU</w:t>
      </w:r>
      <w:r>
        <w:rPr>
          <w:rFonts w:hint="eastAsia"/>
          <w:lang w:eastAsia="zh-CN"/>
        </w:rPr>
        <w:t xml:space="preserve"> should be considered in order to reduce the latency.</w:t>
      </w:r>
    </w:p>
    <w:p w:rsidR="002438BA" w:rsidRDefault="002438BA" w:rsidP="002438BA">
      <w:pPr>
        <w:jc w:val="both"/>
        <w:rPr>
          <w:rFonts w:eastAsia="宋体"/>
          <w:lang w:val="en-US" w:eastAsia="zh-CN"/>
        </w:rPr>
      </w:pPr>
      <w:r>
        <w:rPr>
          <w:rFonts w:eastAsia="宋体" w:hint="eastAsia"/>
          <w:lang w:eastAsia="zh-CN"/>
        </w:rPr>
        <w:t>T</w:t>
      </w:r>
      <w:r>
        <w:rPr>
          <w:rFonts w:hint="eastAsia"/>
          <w:lang w:eastAsia="zh-CN"/>
        </w:rPr>
        <w:t xml:space="preserve">he local breakout of </w:t>
      </w:r>
      <w:r>
        <w:rPr>
          <w:rFonts w:eastAsia="宋体" w:hint="eastAsia"/>
          <w:lang w:eastAsia="zh-CN"/>
        </w:rPr>
        <w:t xml:space="preserve">eNB type RSU means that the </w:t>
      </w:r>
      <w:r w:rsidRPr="00E4592C">
        <w:rPr>
          <w:rFonts w:eastAsia="宋体"/>
          <w:lang w:eastAsia="zh-CN"/>
        </w:rPr>
        <w:t xml:space="preserve">eNB </w:t>
      </w:r>
      <w:r>
        <w:rPr>
          <w:rFonts w:eastAsia="宋体" w:hint="eastAsia"/>
          <w:lang w:eastAsia="zh-CN"/>
        </w:rPr>
        <w:t xml:space="preserve">shall be able to </w:t>
      </w:r>
      <w:r w:rsidRPr="00E4592C">
        <w:rPr>
          <w:rFonts w:eastAsia="宋体"/>
          <w:lang w:eastAsia="zh-CN"/>
        </w:rPr>
        <w:t xml:space="preserve">identify and terminate </w:t>
      </w:r>
      <w:r>
        <w:rPr>
          <w:rFonts w:eastAsia="宋体"/>
          <w:lang w:eastAsia="zh-CN"/>
        </w:rPr>
        <w:t>V2</w:t>
      </w:r>
      <w:r>
        <w:rPr>
          <w:rFonts w:eastAsia="宋体" w:hint="eastAsia"/>
          <w:lang w:eastAsia="zh-CN"/>
        </w:rPr>
        <w:t>X</w:t>
      </w:r>
      <w:r w:rsidRPr="00E4592C">
        <w:rPr>
          <w:rFonts w:eastAsia="宋体"/>
          <w:lang w:eastAsia="zh-CN"/>
        </w:rPr>
        <w:t xml:space="preserve"> messages received from UEs</w:t>
      </w:r>
      <w:r>
        <w:rPr>
          <w:rFonts w:eastAsia="宋体" w:hint="eastAsia"/>
          <w:lang w:eastAsia="zh-CN"/>
        </w:rPr>
        <w:t xml:space="preserve"> without delivering it to the core network</w:t>
      </w:r>
      <w:r w:rsidRPr="00E4592C">
        <w:rPr>
          <w:rFonts w:eastAsia="宋体"/>
          <w:lang w:eastAsia="zh-CN"/>
        </w:rPr>
        <w:t>.</w:t>
      </w:r>
      <w:r>
        <w:rPr>
          <w:rFonts w:eastAsia="宋体" w:hint="eastAsia"/>
          <w:lang w:eastAsia="zh-CN"/>
        </w:rPr>
        <w:t xml:space="preserve"> One possible way is to reuse the </w:t>
      </w:r>
      <w:r>
        <w:rPr>
          <w:rFonts w:eastAsia="宋体" w:hint="eastAsia"/>
          <w:lang w:val="en-US" w:eastAsia="zh-CN"/>
        </w:rPr>
        <w:t xml:space="preserve">LIPA/SIPTO architecture. LIPA and SIPTO @LN </w:t>
      </w:r>
      <w:r>
        <w:rPr>
          <w:rFonts w:eastAsia="宋体"/>
          <w:lang w:val="en-US" w:eastAsia="zh-CN"/>
        </w:rPr>
        <w:t>are</w:t>
      </w:r>
      <w:r>
        <w:rPr>
          <w:rFonts w:eastAsia="宋体" w:hint="eastAsia"/>
          <w:lang w:val="en-US" w:eastAsia="zh-CN"/>
        </w:rPr>
        <w:t xml:space="preserve"> supported in LTE for local breakout via L-GW (local GateWay) collocated in the (H)eNB. LIPA/SIPTO@LN traffic transmitted from UE to (H)eNB could be routed to inter/intra PDN network directed by the L-GW collocated in the (H)eNB and does not need to be delivered to the SGW/PGW </w:t>
      </w:r>
      <w:r>
        <w:rPr>
          <w:rFonts w:eastAsia="宋体"/>
          <w:lang w:val="en-US" w:eastAsia="zh-CN"/>
        </w:rPr>
        <w:t>in the core network.</w:t>
      </w:r>
      <w:r>
        <w:rPr>
          <w:rFonts w:eastAsia="宋体" w:hint="eastAsia"/>
          <w:lang w:val="en-US" w:eastAsia="zh-CN"/>
        </w:rPr>
        <w:t xml:space="preserve"> For the vehicle UE, it may establish LIPA/SIPTO @LN bearer for V2X data transmission. Upon receiving the V2X messages from vehicle UE, the eNB determines that the data packets received from the V2X LIPA/SIPTO bearer is for V2X use and then deliver them to the </w:t>
      </w:r>
      <w:r w:rsidR="002508CF">
        <w:rPr>
          <w:rFonts w:eastAsia="宋体" w:hint="eastAsia"/>
          <w:lang w:val="en-US" w:eastAsia="zh-CN"/>
        </w:rPr>
        <w:t xml:space="preserve">V2X </w:t>
      </w:r>
      <w:r>
        <w:rPr>
          <w:rFonts w:eastAsia="宋体" w:hint="eastAsia"/>
          <w:lang w:val="en-US" w:eastAsia="zh-CN"/>
        </w:rPr>
        <w:t xml:space="preserve">application layer. </w:t>
      </w:r>
    </w:p>
    <w:p w:rsidR="00CD2A4D" w:rsidRDefault="002508CF" w:rsidP="00602D1E">
      <w:pPr>
        <w:spacing w:beforeLines="50" w:after="0"/>
        <w:jc w:val="both"/>
        <w:rPr>
          <w:rFonts w:eastAsia="宋体"/>
          <w:lang w:val="en-US" w:eastAsia="zh-CN"/>
        </w:rPr>
      </w:pPr>
      <w:r>
        <w:rPr>
          <w:rFonts w:eastAsia="宋体" w:hint="eastAsia"/>
          <w:lang w:eastAsia="zh-CN"/>
        </w:rPr>
        <w:t xml:space="preserve">On the other hand, </w:t>
      </w:r>
      <w:r>
        <w:rPr>
          <w:rFonts w:eastAsia="宋体" w:hint="eastAsia"/>
          <w:lang w:val="en-US" w:eastAsia="zh-CN"/>
        </w:rPr>
        <w:t>t</w:t>
      </w:r>
      <w:r w:rsidR="002438BA">
        <w:rPr>
          <w:rFonts w:eastAsia="宋体"/>
          <w:lang w:val="en-US" w:eastAsia="zh-CN"/>
        </w:rPr>
        <w:t xml:space="preserve">he </w:t>
      </w:r>
      <w:r w:rsidR="002438BA">
        <w:rPr>
          <w:rFonts w:eastAsia="宋体" w:hint="eastAsia"/>
          <w:lang w:val="en-US" w:eastAsia="zh-CN"/>
        </w:rPr>
        <w:t xml:space="preserve">eNB type RSU should be able to broadcast V2X messages to </w:t>
      </w:r>
      <w:r>
        <w:rPr>
          <w:rFonts w:eastAsia="宋体" w:hint="eastAsia"/>
          <w:lang w:val="en-US" w:eastAsia="zh-CN"/>
        </w:rPr>
        <w:t xml:space="preserve">nearby </w:t>
      </w:r>
      <w:r w:rsidR="002438BA">
        <w:rPr>
          <w:rFonts w:eastAsia="宋体" w:hint="eastAsia"/>
          <w:lang w:val="en-US" w:eastAsia="zh-CN"/>
        </w:rPr>
        <w:t>UEs. T</w:t>
      </w:r>
      <w:r w:rsidR="002438BA">
        <w:rPr>
          <w:rFonts w:hint="eastAsia"/>
          <w:lang w:eastAsia="zh-CN"/>
        </w:rPr>
        <w:t>he existing MB</w:t>
      </w:r>
      <w:r w:rsidR="002438BA">
        <w:rPr>
          <w:rFonts w:eastAsia="宋体" w:hint="eastAsia"/>
          <w:lang w:eastAsia="zh-CN"/>
        </w:rPr>
        <w:t>SFN</w:t>
      </w:r>
      <w:r w:rsidR="002438BA">
        <w:rPr>
          <w:rFonts w:hint="eastAsia"/>
          <w:lang w:eastAsia="zh-CN"/>
        </w:rPr>
        <w:t xml:space="preserve">/SC-PTM architecture can be </w:t>
      </w:r>
      <w:r w:rsidR="002438BA">
        <w:rPr>
          <w:lang w:eastAsia="zh-CN"/>
        </w:rPr>
        <w:t>reused</w:t>
      </w:r>
      <w:r w:rsidR="002438BA">
        <w:rPr>
          <w:rFonts w:hint="eastAsia"/>
          <w:lang w:eastAsia="zh-CN"/>
        </w:rPr>
        <w:t xml:space="preserve"> for the</w:t>
      </w:r>
      <w:r w:rsidR="002438BA">
        <w:rPr>
          <w:rFonts w:eastAsia="宋体" w:hint="eastAsia"/>
          <w:lang w:eastAsia="zh-CN"/>
        </w:rPr>
        <w:t xml:space="preserve"> V2X message broadcast</w:t>
      </w:r>
      <w:r w:rsidR="002438BA">
        <w:rPr>
          <w:rFonts w:hint="eastAsia"/>
          <w:lang w:eastAsia="zh-CN"/>
        </w:rPr>
        <w:t xml:space="preserve">. </w:t>
      </w:r>
      <w:r w:rsidR="002438BA">
        <w:rPr>
          <w:rFonts w:eastAsia="宋体" w:hint="eastAsia"/>
          <w:lang w:eastAsia="zh-CN"/>
        </w:rPr>
        <w:t xml:space="preserve">However, two issues need to be solved. First one is how to flexibly adjust the </w:t>
      </w:r>
      <w:r w:rsidR="002438BA" w:rsidRPr="00FD07A4">
        <w:rPr>
          <w:lang w:eastAsia="zh-CN"/>
        </w:rPr>
        <w:t>area where V2X messages are distributed</w:t>
      </w:r>
      <w:r w:rsidR="002438BA">
        <w:rPr>
          <w:rFonts w:eastAsia="宋体" w:hint="eastAsia"/>
          <w:lang w:eastAsia="zh-CN"/>
        </w:rPr>
        <w:t xml:space="preserve">. </w:t>
      </w:r>
      <w:r w:rsidR="00892CD6">
        <w:rPr>
          <w:rFonts w:eastAsia="宋体" w:hint="eastAsia"/>
          <w:lang w:val="en-US" w:eastAsia="zh-CN"/>
        </w:rPr>
        <w:t>S</w:t>
      </w:r>
      <w:r w:rsidR="00892CD6">
        <w:rPr>
          <w:rFonts w:hint="eastAsia"/>
          <w:lang w:val="en-US" w:eastAsia="zh-CN"/>
        </w:rPr>
        <w:t xml:space="preserve">ome V2X message should be broadcast within a given area which may involve multiple </w:t>
      </w:r>
      <w:r w:rsidR="00892CD6">
        <w:rPr>
          <w:rFonts w:eastAsia="宋体" w:hint="eastAsia"/>
          <w:lang w:val="en-US" w:eastAsia="zh-CN"/>
        </w:rPr>
        <w:t xml:space="preserve">eNB type </w:t>
      </w:r>
      <w:r w:rsidR="00892CD6">
        <w:rPr>
          <w:rFonts w:hint="eastAsia"/>
          <w:lang w:val="en-US" w:eastAsia="zh-CN"/>
        </w:rPr>
        <w:t>RSU</w:t>
      </w:r>
      <w:r w:rsidR="00892CD6">
        <w:rPr>
          <w:rFonts w:eastAsia="宋体" w:hint="eastAsia"/>
          <w:lang w:val="en-US" w:eastAsia="zh-CN"/>
        </w:rPr>
        <w:t>s</w:t>
      </w:r>
      <w:r w:rsidR="00892CD6">
        <w:rPr>
          <w:rFonts w:hint="eastAsia"/>
          <w:lang w:val="en-US" w:eastAsia="zh-CN"/>
        </w:rPr>
        <w:t>.</w:t>
      </w:r>
      <w:r w:rsidR="00892CD6">
        <w:rPr>
          <w:rFonts w:eastAsia="宋体" w:hint="eastAsia"/>
          <w:lang w:val="en-US" w:eastAsia="zh-CN"/>
        </w:rPr>
        <w:t xml:space="preserve"> </w:t>
      </w:r>
      <w:r w:rsidR="002438BA">
        <w:rPr>
          <w:rFonts w:eastAsia="宋体" w:hint="eastAsia"/>
          <w:lang w:eastAsia="zh-CN"/>
        </w:rPr>
        <w:t xml:space="preserve">Compared with the MBSFN/SC-PTM, V2X </w:t>
      </w:r>
      <w:r w:rsidR="002438BA">
        <w:rPr>
          <w:rFonts w:eastAsia="宋体"/>
          <w:lang w:eastAsia="zh-CN"/>
        </w:rPr>
        <w:t>message broadcast</w:t>
      </w:r>
      <w:r w:rsidR="002438BA">
        <w:rPr>
          <w:rFonts w:eastAsia="宋体" w:hint="eastAsia"/>
          <w:lang w:eastAsia="zh-CN"/>
        </w:rPr>
        <w:t xml:space="preserve"> requires more dynamic distribution</w:t>
      </w:r>
      <w:r w:rsidR="00525CFC">
        <w:rPr>
          <w:rFonts w:eastAsia="宋体" w:hint="eastAsia"/>
          <w:lang w:eastAsia="zh-CN"/>
        </w:rPr>
        <w:t xml:space="preserve"> area</w:t>
      </w:r>
      <w:r w:rsidR="002438BA">
        <w:rPr>
          <w:rFonts w:eastAsia="宋体" w:hint="eastAsia"/>
          <w:lang w:eastAsia="zh-CN"/>
        </w:rPr>
        <w:t xml:space="preserve">. </w:t>
      </w:r>
      <w:r w:rsidR="005D24B5">
        <w:rPr>
          <w:rFonts w:eastAsia="宋体" w:hint="eastAsia"/>
          <w:lang w:eastAsia="zh-CN"/>
        </w:rPr>
        <w:t xml:space="preserve">How to determine the broadcast area and establish the MRB fit to the V2X broadcast area should be studied. A </w:t>
      </w:r>
      <w:r w:rsidR="00CD4BDA">
        <w:rPr>
          <w:rFonts w:eastAsia="宋体" w:hint="eastAsia"/>
          <w:lang w:eastAsia="zh-CN"/>
        </w:rPr>
        <w:t>detailed</w:t>
      </w:r>
      <w:r w:rsidR="005D24B5">
        <w:rPr>
          <w:rFonts w:eastAsia="宋体" w:hint="eastAsia"/>
          <w:lang w:eastAsia="zh-CN"/>
        </w:rPr>
        <w:t xml:space="preserve"> discussion </w:t>
      </w:r>
      <w:r w:rsidR="00B02D3D">
        <w:rPr>
          <w:rFonts w:eastAsia="宋体" w:hint="eastAsia"/>
          <w:lang w:eastAsia="zh-CN"/>
        </w:rPr>
        <w:t xml:space="preserve">addressing this issue </w:t>
      </w:r>
      <w:r w:rsidR="005D24B5">
        <w:rPr>
          <w:rFonts w:eastAsia="宋体" w:hint="eastAsia"/>
          <w:lang w:eastAsia="zh-CN"/>
        </w:rPr>
        <w:t xml:space="preserve">is presented in [6]. </w:t>
      </w:r>
    </w:p>
    <w:p w:rsidR="002438BA" w:rsidRDefault="00B02D3D" w:rsidP="00602D1E">
      <w:pPr>
        <w:spacing w:beforeLines="50" w:after="0"/>
        <w:jc w:val="both"/>
        <w:rPr>
          <w:rFonts w:eastAsia="宋体"/>
          <w:lang w:eastAsia="zh-CN"/>
        </w:rPr>
      </w:pPr>
      <w:r>
        <w:rPr>
          <w:rFonts w:eastAsia="宋体" w:hint="eastAsia"/>
          <w:lang w:eastAsia="zh-CN"/>
        </w:rPr>
        <w:t>Another</w:t>
      </w:r>
      <w:r w:rsidR="002438BA">
        <w:rPr>
          <w:rFonts w:eastAsia="宋体" w:hint="eastAsia"/>
          <w:lang w:val="en-US" w:eastAsia="zh-CN"/>
        </w:rPr>
        <w:t xml:space="preserve"> issue is how to reduce the latency of the DL broadcast V2X message delivery. </w:t>
      </w:r>
      <w:r>
        <w:rPr>
          <w:rFonts w:eastAsia="宋体" w:hint="eastAsia"/>
          <w:lang w:val="en-US" w:eastAsia="zh-CN"/>
        </w:rPr>
        <w:t>Suppose</w:t>
      </w:r>
      <w:r w:rsidR="002438BA">
        <w:rPr>
          <w:rFonts w:eastAsia="宋体" w:hint="eastAsia"/>
          <w:lang w:val="en-US" w:eastAsia="zh-CN"/>
        </w:rPr>
        <w:t xml:space="preserve"> the </w:t>
      </w:r>
      <w:r>
        <w:rPr>
          <w:rFonts w:eastAsia="宋体" w:hint="eastAsia"/>
          <w:lang w:val="en-US" w:eastAsia="zh-CN"/>
        </w:rPr>
        <w:t xml:space="preserve">V2X </w:t>
      </w:r>
      <w:r w:rsidR="002438BA">
        <w:rPr>
          <w:rFonts w:eastAsia="宋体" w:hint="eastAsia"/>
          <w:lang w:val="en-US" w:eastAsia="zh-CN"/>
        </w:rPr>
        <w:t>application layer</w:t>
      </w:r>
      <w:r>
        <w:rPr>
          <w:rFonts w:eastAsia="宋体" w:hint="eastAsia"/>
          <w:lang w:val="en-US" w:eastAsia="zh-CN"/>
        </w:rPr>
        <w:t xml:space="preserve"> in eNB type RSU</w:t>
      </w:r>
      <w:r w:rsidR="002438BA">
        <w:rPr>
          <w:rFonts w:eastAsia="宋体" w:hint="eastAsia"/>
          <w:lang w:val="en-US" w:eastAsia="zh-CN"/>
        </w:rPr>
        <w:t xml:space="preserve"> receives the </w:t>
      </w:r>
      <w:r w:rsidR="002438BA">
        <w:rPr>
          <w:rFonts w:ascii="Times" w:hAnsi="Times" w:cs="Helvetica" w:hint="eastAsia"/>
          <w:lang w:val="en-US" w:eastAsia="zh-CN"/>
        </w:rPr>
        <w:t>V2X message</w:t>
      </w:r>
      <w:r w:rsidR="002438BA">
        <w:rPr>
          <w:rFonts w:ascii="Times" w:eastAsia="宋体" w:hAnsi="Times" w:cs="Helvetica" w:hint="eastAsia"/>
          <w:lang w:val="en-US" w:eastAsia="zh-CN"/>
        </w:rPr>
        <w:t xml:space="preserve">, it decides to broadcast it </w:t>
      </w:r>
      <w:r w:rsidR="00C754A1">
        <w:rPr>
          <w:rFonts w:ascii="Times" w:eastAsia="宋体" w:hAnsi="Times" w:cs="Helvetica" w:hint="eastAsia"/>
          <w:lang w:val="en-US" w:eastAsia="zh-CN"/>
        </w:rPr>
        <w:t>this message</w:t>
      </w:r>
      <w:r w:rsidR="002438BA">
        <w:rPr>
          <w:rFonts w:ascii="Times" w:eastAsia="宋体" w:hAnsi="Times" w:cs="Helvetica" w:hint="eastAsia"/>
          <w:lang w:val="en-US" w:eastAsia="zh-CN"/>
        </w:rPr>
        <w:t xml:space="preserve"> through </w:t>
      </w:r>
      <w:r w:rsidR="00EE4F87">
        <w:rPr>
          <w:rFonts w:ascii="Times" w:eastAsia="宋体" w:hAnsi="Times" w:cs="Helvetica" w:hint="eastAsia"/>
          <w:lang w:val="en-US" w:eastAsia="zh-CN"/>
        </w:rPr>
        <w:t>e</w:t>
      </w:r>
      <w:r w:rsidR="002438BA">
        <w:rPr>
          <w:rFonts w:ascii="Times" w:eastAsia="宋体" w:hAnsi="Times" w:cs="Helvetica" w:hint="eastAsia"/>
          <w:lang w:val="en-US" w:eastAsia="zh-CN"/>
        </w:rPr>
        <w:t>MBMS</w:t>
      </w:r>
      <w:r w:rsidR="00C754A1">
        <w:rPr>
          <w:rFonts w:ascii="Times" w:eastAsia="宋体" w:hAnsi="Times" w:cs="Helvetica" w:hint="eastAsia"/>
          <w:lang w:val="en-US" w:eastAsia="zh-CN"/>
        </w:rPr>
        <w:t xml:space="preserve">. </w:t>
      </w:r>
      <w:r w:rsidR="002438BA">
        <w:rPr>
          <w:rFonts w:ascii="Times" w:eastAsia="宋体" w:hAnsi="Times" w:cs="Helvetica" w:hint="eastAsia"/>
          <w:lang w:val="en-US" w:eastAsia="zh-CN"/>
        </w:rPr>
        <w:t xml:space="preserve">Then the V2X message may go through the data path of </w:t>
      </w:r>
      <w:r w:rsidR="00C754A1">
        <w:rPr>
          <w:rFonts w:ascii="Times" w:eastAsia="宋体" w:hAnsi="Times" w:cs="Helvetica" w:hint="eastAsia"/>
          <w:lang w:val="en-US" w:eastAsia="zh-CN"/>
        </w:rPr>
        <w:t>V2X application layer in eNB -&gt; V2X server-&gt;</w:t>
      </w:r>
      <w:r w:rsidR="002438BA">
        <w:rPr>
          <w:rFonts w:ascii="Times" w:eastAsia="宋体" w:hAnsi="Times" w:cs="Helvetica" w:hint="eastAsia"/>
          <w:lang w:val="en-US" w:eastAsia="zh-CN"/>
        </w:rPr>
        <w:t xml:space="preserve">BM-SC-&gt; MBMS GW-&gt; eNB, which may lead to </w:t>
      </w:r>
      <w:r w:rsidR="00C754A1">
        <w:rPr>
          <w:rFonts w:ascii="Times" w:eastAsia="宋体" w:hAnsi="Times" w:cs="Helvetica" w:hint="eastAsia"/>
          <w:lang w:val="en-US" w:eastAsia="zh-CN"/>
        </w:rPr>
        <w:t xml:space="preserve">long </w:t>
      </w:r>
      <w:r w:rsidR="002438BA">
        <w:rPr>
          <w:rFonts w:ascii="Times" w:eastAsia="宋体" w:hAnsi="Times" w:cs="Helvetica" w:hint="eastAsia"/>
          <w:lang w:val="en-US" w:eastAsia="zh-CN"/>
        </w:rPr>
        <w:t xml:space="preserve">transmission latency. </w:t>
      </w:r>
      <w:r w:rsidR="00CD4BDA">
        <w:rPr>
          <w:rFonts w:ascii="Times" w:eastAsia="宋体" w:hAnsi="Times" w:cs="Helvetica" w:hint="eastAsia"/>
          <w:lang w:val="en-US" w:eastAsia="zh-CN"/>
        </w:rPr>
        <w:t>In order to reduce the latency</w:t>
      </w:r>
      <w:r w:rsidR="002438BA">
        <w:rPr>
          <w:rFonts w:ascii="Times" w:eastAsia="宋体" w:hAnsi="Times" w:cs="Helvetica" w:hint="eastAsia"/>
          <w:lang w:val="en-US" w:eastAsia="zh-CN"/>
        </w:rPr>
        <w:t xml:space="preserve">, </w:t>
      </w:r>
      <w:r w:rsidR="002438BA">
        <w:rPr>
          <w:rFonts w:ascii="Times" w:eastAsia="宋体" w:hAnsi="Times" w:cs="Helvetica"/>
          <w:lang w:val="en-US" w:eastAsia="zh-CN"/>
        </w:rPr>
        <w:t>potential</w:t>
      </w:r>
      <w:r w:rsidR="002438BA">
        <w:rPr>
          <w:rFonts w:ascii="Times" w:eastAsia="宋体" w:hAnsi="Times" w:cs="Helvetica" w:hint="eastAsia"/>
          <w:lang w:val="en-US" w:eastAsia="zh-CN"/>
        </w:rPr>
        <w:t xml:space="preserve"> enhancements </w:t>
      </w:r>
      <w:r w:rsidR="00CD4BDA">
        <w:rPr>
          <w:rFonts w:ascii="Times" w:eastAsia="宋体" w:hAnsi="Times" w:cs="Helvetica" w:hint="eastAsia"/>
          <w:lang w:val="en-US" w:eastAsia="zh-CN"/>
        </w:rPr>
        <w:t xml:space="preserve">need to be considered. </w:t>
      </w:r>
      <w:r w:rsidR="002438BA">
        <w:rPr>
          <w:rFonts w:ascii="Times" w:eastAsia="宋体" w:hAnsi="Times" w:cs="Helvetica" w:hint="eastAsia"/>
          <w:lang w:val="en-US" w:eastAsia="zh-CN"/>
        </w:rPr>
        <w:t xml:space="preserve">Figure 3 shows a localized </w:t>
      </w:r>
      <w:r w:rsidR="00CD4BDA">
        <w:rPr>
          <w:rFonts w:hint="eastAsia"/>
          <w:lang w:eastAsia="zh-CN"/>
        </w:rPr>
        <w:t>MB</w:t>
      </w:r>
      <w:r w:rsidR="00CD4BDA">
        <w:rPr>
          <w:rFonts w:eastAsia="宋体" w:hint="eastAsia"/>
          <w:lang w:eastAsia="zh-CN"/>
        </w:rPr>
        <w:t>SFN</w:t>
      </w:r>
      <w:r w:rsidR="002438BA">
        <w:rPr>
          <w:rFonts w:hint="eastAsia"/>
          <w:lang w:eastAsia="zh-CN"/>
        </w:rPr>
        <w:t>/SC-PTM</w:t>
      </w:r>
      <w:r w:rsidR="002438BA">
        <w:rPr>
          <w:rFonts w:eastAsia="宋体" w:hint="eastAsia"/>
          <w:lang w:eastAsia="zh-CN"/>
        </w:rPr>
        <w:t xml:space="preserve"> scheme for </w:t>
      </w:r>
      <w:r w:rsidR="00CD4BDA">
        <w:rPr>
          <w:rFonts w:eastAsia="宋体" w:hint="eastAsia"/>
          <w:lang w:eastAsia="zh-CN"/>
        </w:rPr>
        <w:t xml:space="preserve">downlink </w:t>
      </w:r>
      <w:r w:rsidR="00EE4F87">
        <w:rPr>
          <w:rFonts w:eastAsia="宋体" w:hint="eastAsia"/>
          <w:lang w:eastAsia="zh-CN"/>
        </w:rPr>
        <w:t>e</w:t>
      </w:r>
      <w:r w:rsidR="00CD4BDA">
        <w:rPr>
          <w:rFonts w:eastAsia="宋体" w:hint="eastAsia"/>
          <w:lang w:eastAsia="zh-CN"/>
        </w:rPr>
        <w:t xml:space="preserve">MBMS transmission </w:t>
      </w:r>
      <w:r w:rsidR="002438BA">
        <w:rPr>
          <w:rFonts w:eastAsia="宋体" w:hint="eastAsia"/>
          <w:lang w:eastAsia="zh-CN"/>
        </w:rPr>
        <w:t>latency reduction</w:t>
      </w:r>
      <w:r w:rsidR="002438BA">
        <w:rPr>
          <w:rFonts w:hint="eastAsia"/>
          <w:lang w:eastAsia="zh-CN"/>
        </w:rPr>
        <w:t xml:space="preserve">. </w:t>
      </w:r>
      <w:r w:rsidR="002438BA">
        <w:rPr>
          <w:rFonts w:eastAsia="宋体" w:hint="eastAsia"/>
          <w:lang w:eastAsia="zh-CN"/>
        </w:rPr>
        <w:t xml:space="preserve">As we can see, the </w:t>
      </w:r>
      <w:r w:rsidR="00050B1A">
        <w:rPr>
          <w:rFonts w:eastAsia="宋体" w:hint="eastAsia"/>
          <w:lang w:eastAsia="zh-CN"/>
        </w:rPr>
        <w:t>LGW/</w:t>
      </w:r>
      <w:r w:rsidR="002438BA">
        <w:rPr>
          <w:rFonts w:eastAsia="宋体" w:hint="eastAsia"/>
          <w:lang w:eastAsia="zh-CN"/>
        </w:rPr>
        <w:t xml:space="preserve">BMSC/MBMS GW/V2X server are </w:t>
      </w:r>
      <w:r w:rsidR="002438BA">
        <w:rPr>
          <w:rFonts w:hint="eastAsia"/>
          <w:lang w:eastAsia="zh-CN"/>
        </w:rPr>
        <w:t>collocated in the eNB</w:t>
      </w:r>
      <w:r w:rsidR="002438BA">
        <w:rPr>
          <w:rFonts w:eastAsia="宋体" w:hint="eastAsia"/>
          <w:lang w:eastAsia="zh-CN"/>
        </w:rPr>
        <w:t xml:space="preserve">. In this way, both the uplink and downlink transmission of V2X message could be confined in the eNB without going through the core </w:t>
      </w:r>
      <w:r w:rsidR="002438BA">
        <w:rPr>
          <w:rFonts w:eastAsia="宋体"/>
          <w:lang w:eastAsia="zh-CN"/>
        </w:rPr>
        <w:t>network</w:t>
      </w:r>
      <w:r w:rsidR="002438BA">
        <w:rPr>
          <w:rFonts w:eastAsia="宋体" w:hint="eastAsia"/>
          <w:lang w:eastAsia="zh-CN"/>
        </w:rPr>
        <w:t xml:space="preserve">. </w:t>
      </w:r>
    </w:p>
    <w:p w:rsidR="00050B1A" w:rsidRPr="00B723EA" w:rsidRDefault="00B723EA" w:rsidP="00602D1E">
      <w:pPr>
        <w:spacing w:beforeLines="50"/>
        <w:jc w:val="both"/>
        <w:rPr>
          <w:rFonts w:eastAsia="宋体"/>
          <w:b/>
          <w:i/>
          <w:lang w:eastAsia="zh-CN"/>
        </w:rPr>
      </w:pPr>
      <w:r w:rsidRPr="00B723EA">
        <w:rPr>
          <w:rFonts w:hint="eastAsia"/>
          <w:b/>
          <w:i/>
          <w:lang w:eastAsia="zh-CN"/>
        </w:rPr>
        <w:t xml:space="preserve">Proposal </w:t>
      </w:r>
      <w:r w:rsidRPr="00B723EA">
        <w:rPr>
          <w:rFonts w:eastAsia="宋体" w:hint="eastAsia"/>
          <w:b/>
          <w:i/>
          <w:lang w:eastAsia="zh-CN"/>
        </w:rPr>
        <w:t>3</w:t>
      </w:r>
      <w:r w:rsidRPr="00B723EA">
        <w:rPr>
          <w:rFonts w:hint="eastAsia"/>
          <w:b/>
          <w:i/>
          <w:lang w:eastAsia="zh-CN"/>
        </w:rPr>
        <w:t>:</w:t>
      </w:r>
      <w:r w:rsidRPr="00A067A9">
        <w:rPr>
          <w:rFonts w:hint="eastAsia"/>
          <w:b/>
          <w:i/>
          <w:lang w:eastAsia="zh-CN"/>
        </w:rPr>
        <w:t xml:space="preserve"> If the latency requirement of the </w:t>
      </w:r>
      <w:r w:rsidRPr="00A067A9">
        <w:rPr>
          <w:rFonts w:eastAsia="宋体" w:hint="eastAsia"/>
          <w:b/>
          <w:i/>
          <w:lang w:eastAsia="zh-CN"/>
        </w:rPr>
        <w:t>RSU operation</w:t>
      </w:r>
      <w:r w:rsidRPr="00A067A9">
        <w:rPr>
          <w:rFonts w:hint="eastAsia"/>
          <w:b/>
          <w:i/>
          <w:lang w:eastAsia="zh-CN"/>
        </w:rPr>
        <w:t xml:space="preserve"> cannot be satisfied, it is recommended to consider local breakout of Uu based V2X architecture using the SIPTO@LN for uplink transmission and localized eMBMS for downlink transmission. </w:t>
      </w:r>
    </w:p>
    <w:p w:rsidR="002438BA" w:rsidRDefault="00C754A1" w:rsidP="00602D1E">
      <w:pPr>
        <w:spacing w:beforeLines="50" w:after="0"/>
        <w:jc w:val="center"/>
        <w:rPr>
          <w:rFonts w:eastAsia="宋体"/>
          <w:lang w:eastAsia="zh-CN"/>
        </w:rPr>
      </w:pPr>
      <w:r>
        <w:object w:dxaOrig="5838" w:dyaOrig="4796">
          <v:shape id="_x0000_i1027" type="#_x0000_t75" style="width:239.1pt;height:196.65pt" o:ole="">
            <v:imagedata r:id="rId12" o:title=""/>
          </v:shape>
          <o:OLEObject Type="Embed" ProgID="Visio.Drawing.11" ShapeID="_x0000_i1027" DrawAspect="Content" ObjectID="_1516206941" r:id="rId13"/>
        </w:object>
      </w:r>
    </w:p>
    <w:p w:rsidR="002438BA" w:rsidRDefault="002438BA" w:rsidP="00602D1E">
      <w:pPr>
        <w:spacing w:beforeLines="50" w:after="0"/>
        <w:jc w:val="center"/>
        <w:rPr>
          <w:rFonts w:eastAsia="宋体"/>
          <w:lang w:eastAsia="zh-CN"/>
        </w:rPr>
      </w:pPr>
      <w:r>
        <w:rPr>
          <w:rFonts w:eastAsia="宋体" w:hint="eastAsia"/>
          <w:lang w:eastAsia="zh-CN"/>
        </w:rPr>
        <w:t>Figure 3 local</w:t>
      </w:r>
      <w:r w:rsidR="003177DC">
        <w:rPr>
          <w:rFonts w:eastAsia="宋体" w:hint="eastAsia"/>
          <w:lang w:eastAsia="zh-CN"/>
        </w:rPr>
        <w:t xml:space="preserve"> breakout scheme for eNB type RSU with </w:t>
      </w:r>
      <w:r>
        <w:rPr>
          <w:rFonts w:eastAsia="宋体" w:hint="eastAsia"/>
          <w:lang w:eastAsia="zh-CN"/>
        </w:rPr>
        <w:t>V2X message broadcast</w:t>
      </w:r>
    </w:p>
    <w:p w:rsidR="009F41B9" w:rsidRDefault="009F41B9" w:rsidP="009F41B9">
      <w:pPr>
        <w:pStyle w:val="3"/>
        <w:ind w:right="200"/>
        <w:rPr>
          <w:rFonts w:eastAsia="宋体"/>
          <w:lang w:eastAsia="zh-CN"/>
        </w:rPr>
      </w:pPr>
      <w:r>
        <w:rPr>
          <w:rFonts w:eastAsia="宋体" w:hint="eastAsia"/>
          <w:lang w:eastAsia="zh-CN"/>
        </w:rPr>
        <w:t>RSU identification and selection</w:t>
      </w:r>
    </w:p>
    <w:p w:rsidR="009F41B9" w:rsidRDefault="009F41B9" w:rsidP="009F41B9">
      <w:pPr>
        <w:jc w:val="both"/>
        <w:rPr>
          <w:rFonts w:eastAsia="宋体"/>
          <w:lang w:val="en-US" w:eastAsia="zh-CN"/>
        </w:rPr>
      </w:pPr>
      <w:r>
        <w:rPr>
          <w:rFonts w:eastAsia="宋体" w:hint="eastAsia"/>
          <w:lang w:eastAsia="zh-CN"/>
        </w:rPr>
        <w:t>According to TR 22.885 [</w:t>
      </w:r>
      <w:r w:rsidR="001C6AF8">
        <w:rPr>
          <w:rFonts w:eastAsia="宋体" w:hint="eastAsia"/>
          <w:lang w:eastAsia="zh-CN"/>
        </w:rPr>
        <w:t>4</w:t>
      </w:r>
      <w:r>
        <w:rPr>
          <w:rFonts w:eastAsia="宋体" w:hint="eastAsia"/>
          <w:lang w:eastAsia="zh-CN"/>
        </w:rPr>
        <w:t xml:space="preserve">], the </w:t>
      </w:r>
      <w:r>
        <w:rPr>
          <w:rFonts w:hint="eastAsia"/>
          <w:lang w:eastAsia="ko-KR"/>
        </w:rPr>
        <w:t xml:space="preserve">UE that supports V2I Service shall be able to </w:t>
      </w:r>
      <w:r>
        <w:rPr>
          <w:lang w:eastAsia="ko-KR"/>
        </w:rPr>
        <w:t>recognize</w:t>
      </w:r>
      <w:r>
        <w:rPr>
          <w:rFonts w:hint="eastAsia"/>
          <w:lang w:eastAsia="ko-KR"/>
        </w:rPr>
        <w:t xml:space="preserve"> whether a cell supports message transfer as needed for V2I Services.</w:t>
      </w:r>
      <w:r>
        <w:rPr>
          <w:rFonts w:eastAsia="宋体" w:hint="eastAsia"/>
          <w:lang w:eastAsia="zh-CN"/>
        </w:rPr>
        <w:t xml:space="preserve"> For example, in the road safety service use case, t</w:t>
      </w:r>
      <w:r w:rsidRPr="00357BCE">
        <w:rPr>
          <w:rFonts w:hint="eastAsia"/>
        </w:rPr>
        <w:t xml:space="preserve">he </w:t>
      </w:r>
      <w:r w:rsidR="001C6AF8">
        <w:rPr>
          <w:rFonts w:eastAsia="宋体" w:hint="eastAsia"/>
          <w:lang w:eastAsia="zh-CN"/>
        </w:rPr>
        <w:t xml:space="preserve">vehicle </w:t>
      </w:r>
      <w:r w:rsidRPr="00357BCE">
        <w:rPr>
          <w:rFonts w:hint="eastAsia"/>
          <w:lang w:eastAsia="ko-KR"/>
        </w:rPr>
        <w:t>UE</w:t>
      </w:r>
      <w:r w:rsidRPr="00357BCE">
        <w:rPr>
          <w:rFonts w:hint="eastAsia"/>
        </w:rPr>
        <w:t xml:space="preserve"> </w:t>
      </w:r>
      <w:r>
        <w:rPr>
          <w:rFonts w:eastAsia="宋体" w:hint="eastAsia"/>
          <w:lang w:eastAsia="zh-CN"/>
        </w:rPr>
        <w:t xml:space="preserve">should </w:t>
      </w:r>
      <w:r>
        <w:rPr>
          <w:lang w:eastAsia="zh-CN"/>
        </w:rPr>
        <w:t xml:space="preserve">determine a cell supports </w:t>
      </w:r>
      <w:r w:rsidRPr="00E4592C">
        <w:rPr>
          <w:lang w:eastAsia="zh-CN"/>
        </w:rPr>
        <w:t>road safety service</w:t>
      </w:r>
      <w:r w:rsidR="005C4B4C">
        <w:rPr>
          <w:lang w:val="en-US" w:eastAsia="zh-CN"/>
        </w:rPr>
        <w:t xml:space="preserve"> and then transmit</w:t>
      </w:r>
      <w:r w:rsidRPr="00E4592C">
        <w:rPr>
          <w:lang w:val="en-US" w:eastAsia="zh-CN"/>
        </w:rPr>
        <w:t xml:space="preserve"> V2I message to the eNB</w:t>
      </w:r>
      <w:r>
        <w:rPr>
          <w:rFonts w:eastAsia="宋体" w:hint="eastAsia"/>
          <w:lang w:val="en-US" w:eastAsia="zh-CN"/>
        </w:rPr>
        <w:t xml:space="preserve"> type RSU</w:t>
      </w:r>
      <w:r w:rsidRPr="00E4592C">
        <w:rPr>
          <w:lang w:val="en-US" w:eastAsia="zh-CN"/>
        </w:rPr>
        <w:t>.</w:t>
      </w:r>
      <w:r>
        <w:rPr>
          <w:rFonts w:eastAsia="宋体" w:hint="eastAsia"/>
          <w:lang w:eastAsia="zh-CN"/>
        </w:rPr>
        <w:t xml:space="preserve"> From the perspective of eNB, i</w:t>
      </w:r>
      <w:r>
        <w:rPr>
          <w:rFonts w:eastAsia="宋体" w:hint="eastAsia"/>
          <w:lang w:val="en-US" w:eastAsia="zh-CN"/>
        </w:rPr>
        <w:t xml:space="preserve">f the eNB supports V2I service/RSU, it should be able to </w:t>
      </w:r>
      <w:r>
        <w:rPr>
          <w:rFonts w:eastAsia="宋体"/>
          <w:lang w:val="en-US" w:eastAsia="zh-CN"/>
        </w:rPr>
        <w:t>indicate</w:t>
      </w:r>
      <w:r>
        <w:rPr>
          <w:rFonts w:eastAsia="宋体" w:hint="eastAsia"/>
          <w:lang w:val="en-US" w:eastAsia="zh-CN"/>
        </w:rPr>
        <w:t xml:space="preserve"> this capability</w:t>
      </w:r>
      <w:r>
        <w:rPr>
          <w:rFonts w:eastAsia="宋体"/>
          <w:lang w:val="en-US" w:eastAsia="zh-CN"/>
        </w:rPr>
        <w:t xml:space="preserve"> to </w:t>
      </w:r>
      <w:r>
        <w:rPr>
          <w:rFonts w:eastAsia="宋体" w:hint="eastAsia"/>
          <w:lang w:val="en-US" w:eastAsia="zh-CN"/>
        </w:rPr>
        <w:t xml:space="preserve">the surrounding UEs. One possible way is the eNB indicates whether it supports V2I service/RSU in the system information. Additionally, the eNB could indicate </w:t>
      </w:r>
      <w:r w:rsidRPr="005D7557">
        <w:rPr>
          <w:rFonts w:eastAsia="宋体"/>
          <w:lang w:val="en-US" w:eastAsia="zh-CN"/>
        </w:rPr>
        <w:t xml:space="preserve">supported V2I </w:t>
      </w:r>
      <w:r>
        <w:rPr>
          <w:rFonts w:eastAsia="宋体" w:hint="eastAsia"/>
          <w:lang w:val="en-US" w:eastAsia="zh-CN"/>
        </w:rPr>
        <w:t>service</w:t>
      </w:r>
      <w:r w:rsidRPr="005D7557">
        <w:rPr>
          <w:rFonts w:eastAsia="宋体"/>
          <w:lang w:val="en-US" w:eastAsia="zh-CN"/>
        </w:rPr>
        <w:t xml:space="preserve"> type</w:t>
      </w:r>
      <w:r>
        <w:rPr>
          <w:rFonts w:eastAsia="宋体" w:hint="eastAsia"/>
          <w:lang w:val="en-US" w:eastAsia="zh-CN"/>
        </w:rPr>
        <w:t xml:space="preserve"> in the system information</w:t>
      </w:r>
      <w:r w:rsidRPr="005D7557">
        <w:rPr>
          <w:rFonts w:eastAsia="宋体"/>
          <w:lang w:val="en-US" w:eastAsia="zh-CN"/>
        </w:rPr>
        <w:t>.</w:t>
      </w:r>
      <w:r>
        <w:rPr>
          <w:rFonts w:eastAsia="宋体" w:hint="eastAsia"/>
          <w:lang w:val="en-US" w:eastAsia="zh-CN"/>
        </w:rPr>
        <w:t xml:space="preserve"> Based on </w:t>
      </w:r>
      <w:r w:rsidR="00A067A9">
        <w:rPr>
          <w:rFonts w:eastAsia="宋体"/>
          <w:lang w:val="en-US" w:eastAsia="zh-CN"/>
        </w:rPr>
        <w:t>this</w:t>
      </w:r>
      <w:r>
        <w:rPr>
          <w:rFonts w:eastAsia="宋体" w:hint="eastAsia"/>
          <w:lang w:val="en-US" w:eastAsia="zh-CN"/>
        </w:rPr>
        <w:t xml:space="preserve"> information, the UE may identify and select appropriate eNB type RSU to access and then utilize the V2I services provided by the eNB type RSU.</w:t>
      </w:r>
    </w:p>
    <w:p w:rsidR="009F41B9" w:rsidRPr="003A48E4" w:rsidRDefault="009F41B9" w:rsidP="009F41B9">
      <w:pPr>
        <w:jc w:val="both"/>
        <w:rPr>
          <w:rFonts w:eastAsia="宋体"/>
          <w:lang w:eastAsia="zh-CN"/>
        </w:rPr>
      </w:pPr>
      <w:r>
        <w:rPr>
          <w:rFonts w:eastAsia="宋体" w:hint="eastAsia"/>
          <w:lang w:val="en-US" w:eastAsia="zh-CN"/>
        </w:rPr>
        <w:t xml:space="preserve">Similarly, it is also necessary for the UE type RSU to broadcast its supported V2I service or RSU capability. For </w:t>
      </w:r>
      <w:r>
        <w:rPr>
          <w:rFonts w:eastAsia="宋体" w:hint="eastAsia"/>
        </w:rPr>
        <w:t xml:space="preserve">the UE type RSU </w:t>
      </w:r>
      <w:r>
        <w:rPr>
          <w:rFonts w:eastAsia="宋体" w:hint="eastAsia"/>
          <w:lang w:eastAsia="zh-CN"/>
        </w:rPr>
        <w:t>purely acts</w:t>
      </w:r>
      <w:r>
        <w:rPr>
          <w:rFonts w:eastAsia="宋体" w:hint="eastAsia"/>
        </w:rPr>
        <w:t xml:space="preserve"> as the UE-to-Network Relay (IP relay)</w:t>
      </w:r>
      <w:r>
        <w:rPr>
          <w:rFonts w:eastAsia="宋体" w:hint="eastAsia"/>
          <w:lang w:eastAsia="zh-CN"/>
        </w:rPr>
        <w:t xml:space="preserve">, the relay discovery mechanism </w:t>
      </w:r>
      <w:r>
        <w:rPr>
          <w:rFonts w:eastAsia="宋体" w:hint="eastAsia"/>
        </w:rPr>
        <w:t>specified in R13</w:t>
      </w:r>
      <w:r>
        <w:rPr>
          <w:rFonts w:eastAsia="宋体" w:hint="eastAsia"/>
          <w:lang w:eastAsia="zh-CN"/>
        </w:rPr>
        <w:t xml:space="preserve"> could be reused</w:t>
      </w:r>
      <w:r>
        <w:rPr>
          <w:rFonts w:eastAsia="宋体" w:hint="eastAsia"/>
        </w:rPr>
        <w:t>.</w:t>
      </w:r>
      <w:r>
        <w:rPr>
          <w:rFonts w:eastAsia="宋体" w:hint="eastAsia"/>
          <w:lang w:eastAsia="zh-CN"/>
        </w:rPr>
        <w:t xml:space="preserve"> For the UE type RSU that supports V2I services, </w:t>
      </w:r>
      <w:r w:rsidR="00A067A9">
        <w:rPr>
          <w:rFonts w:eastAsia="宋体" w:hint="eastAsia"/>
          <w:lang w:eastAsia="zh-CN"/>
        </w:rPr>
        <w:t xml:space="preserve">RSU discovery mechanism similar to the relay discovery may be designed. For example, the UE type RSU may </w:t>
      </w:r>
      <w:r w:rsidRPr="005D7557">
        <w:rPr>
          <w:rFonts w:eastAsia="宋体"/>
          <w:lang w:val="en-US" w:eastAsia="zh-CN"/>
        </w:rPr>
        <w:t>broadcast RSU announcement message, which</w:t>
      </w:r>
      <w:r>
        <w:rPr>
          <w:rFonts w:eastAsia="宋体"/>
          <w:lang w:val="en-US" w:eastAsia="zh-CN"/>
        </w:rPr>
        <w:t xml:space="preserve"> include</w:t>
      </w:r>
      <w:r w:rsidR="00A067A9">
        <w:rPr>
          <w:rFonts w:eastAsia="宋体" w:hint="eastAsia"/>
          <w:lang w:val="en-US" w:eastAsia="zh-CN"/>
        </w:rPr>
        <w:t>s</w:t>
      </w:r>
      <w:r>
        <w:rPr>
          <w:rFonts w:eastAsia="宋体"/>
          <w:lang w:val="en-US" w:eastAsia="zh-CN"/>
        </w:rPr>
        <w:t xml:space="preserve"> RSU </w:t>
      </w:r>
      <w:r>
        <w:rPr>
          <w:rFonts w:eastAsia="宋体"/>
          <w:lang w:val="en-US" w:eastAsia="zh-CN"/>
        </w:rPr>
        <w:lastRenderedPageBreak/>
        <w:t>indicatio</w:t>
      </w:r>
      <w:r>
        <w:rPr>
          <w:rFonts w:eastAsia="宋体" w:hint="eastAsia"/>
          <w:lang w:val="en-US" w:eastAsia="zh-CN"/>
        </w:rPr>
        <w:t xml:space="preserve">n and its </w:t>
      </w:r>
      <w:r>
        <w:rPr>
          <w:rFonts w:eastAsia="宋体"/>
          <w:lang w:val="en-US" w:eastAsia="zh-CN"/>
        </w:rPr>
        <w:t xml:space="preserve">supported </w:t>
      </w:r>
      <w:r>
        <w:rPr>
          <w:rFonts w:eastAsia="宋体" w:hint="eastAsia"/>
          <w:lang w:val="en-US" w:eastAsia="zh-CN"/>
        </w:rPr>
        <w:t>V2I</w:t>
      </w:r>
      <w:r w:rsidRPr="005D7557">
        <w:rPr>
          <w:rFonts w:eastAsia="宋体"/>
          <w:lang w:val="en-US" w:eastAsia="zh-CN"/>
        </w:rPr>
        <w:t xml:space="preserve"> </w:t>
      </w:r>
      <w:r>
        <w:rPr>
          <w:rFonts w:eastAsia="宋体" w:hint="eastAsia"/>
          <w:lang w:val="en-US" w:eastAsia="zh-CN"/>
        </w:rPr>
        <w:t>service</w:t>
      </w:r>
      <w:r w:rsidRPr="005D7557">
        <w:rPr>
          <w:rFonts w:eastAsia="宋体"/>
          <w:lang w:val="en-US" w:eastAsia="zh-CN"/>
        </w:rPr>
        <w:t xml:space="preserve"> type</w:t>
      </w:r>
      <w:r>
        <w:rPr>
          <w:rFonts w:eastAsia="宋体" w:hint="eastAsia"/>
          <w:lang w:val="en-US" w:eastAsia="zh-CN"/>
        </w:rPr>
        <w:t>s</w:t>
      </w:r>
      <w:r w:rsidRPr="005D7557">
        <w:rPr>
          <w:rFonts w:eastAsia="宋体"/>
          <w:lang w:val="en-US" w:eastAsia="zh-CN"/>
        </w:rPr>
        <w:t xml:space="preserve">. </w:t>
      </w:r>
      <w:r>
        <w:rPr>
          <w:rFonts w:eastAsia="宋体" w:hint="eastAsia"/>
          <w:lang w:eastAsia="zh-CN"/>
        </w:rPr>
        <w:t>Vehicle UE may select the suitable RSU based on RSU announcement from UE type RSUs.</w:t>
      </w:r>
    </w:p>
    <w:p w:rsidR="009F41B9" w:rsidRPr="003177DC" w:rsidRDefault="009F41B9" w:rsidP="003177DC">
      <w:pPr>
        <w:jc w:val="both"/>
        <w:rPr>
          <w:rFonts w:eastAsia="宋体"/>
          <w:b/>
          <w:i/>
          <w:lang w:val="en-US" w:eastAsia="zh-CN"/>
        </w:rPr>
      </w:pPr>
      <w:r w:rsidRPr="00192347">
        <w:rPr>
          <w:rFonts w:eastAsia="宋体"/>
          <w:b/>
          <w:i/>
          <w:lang w:val="en-US" w:eastAsia="zh-CN"/>
        </w:rPr>
        <w:t>P</w:t>
      </w:r>
      <w:r w:rsidRPr="00192347">
        <w:rPr>
          <w:rFonts w:eastAsia="宋体" w:hint="eastAsia"/>
          <w:b/>
          <w:i/>
          <w:lang w:val="en-US" w:eastAsia="zh-CN"/>
        </w:rPr>
        <w:t xml:space="preserve">roposal </w:t>
      </w:r>
      <w:r w:rsidR="005C4B4C">
        <w:rPr>
          <w:rFonts w:eastAsia="宋体" w:hint="eastAsia"/>
          <w:b/>
          <w:i/>
          <w:lang w:val="en-US" w:eastAsia="zh-CN"/>
        </w:rPr>
        <w:t>4</w:t>
      </w:r>
      <w:r w:rsidRPr="00192347">
        <w:rPr>
          <w:rFonts w:eastAsia="宋体" w:hint="eastAsia"/>
          <w:b/>
          <w:i/>
          <w:lang w:val="en-US" w:eastAsia="zh-CN"/>
        </w:rPr>
        <w:t xml:space="preserve">: </w:t>
      </w:r>
      <w:r w:rsidRPr="00A067A9">
        <w:rPr>
          <w:rFonts w:eastAsia="宋体" w:hint="eastAsia"/>
          <w:b/>
          <w:i/>
          <w:lang w:val="en-US" w:eastAsia="zh-CN"/>
        </w:rPr>
        <w:t xml:space="preserve">For the RSU identification and selection, the eNB type RSU may broadcast its support of V2I service/RSU in the SIB message whereas the UE type RSU may design RSU discovery similar to the relay discovery mechanism specified in R13. </w:t>
      </w:r>
    </w:p>
    <w:p w:rsidR="002438BA" w:rsidRPr="00BE10DC" w:rsidRDefault="002438BA" w:rsidP="002438BA">
      <w:pPr>
        <w:pStyle w:val="3"/>
        <w:ind w:right="200"/>
        <w:rPr>
          <w:lang w:eastAsia="zh-CN"/>
        </w:rPr>
      </w:pPr>
      <w:r>
        <w:rPr>
          <w:rFonts w:eastAsia="宋体" w:hint="eastAsia"/>
          <w:lang w:eastAsia="zh-CN"/>
        </w:rPr>
        <w:t>Inter-RSU communication</w:t>
      </w:r>
    </w:p>
    <w:p w:rsidR="002438BA" w:rsidRDefault="002438BA" w:rsidP="002438BA">
      <w:pPr>
        <w:jc w:val="both"/>
        <w:rPr>
          <w:rFonts w:eastAsia="宋体"/>
          <w:lang w:eastAsia="zh-CN"/>
        </w:rPr>
      </w:pPr>
      <w:r>
        <w:rPr>
          <w:rFonts w:eastAsia="宋体"/>
          <w:lang w:val="en-US" w:eastAsia="zh-CN"/>
        </w:rPr>
        <w:t>A</w:t>
      </w:r>
      <w:r>
        <w:rPr>
          <w:rFonts w:eastAsia="宋体" w:hint="eastAsia"/>
          <w:lang w:val="en-US" w:eastAsia="zh-CN"/>
        </w:rPr>
        <w:t xml:space="preserve">s required in </w:t>
      </w:r>
      <w:r w:rsidRPr="00E4592C">
        <w:t>V2X Road safety service via infrastructure</w:t>
      </w:r>
      <w:r>
        <w:rPr>
          <w:rFonts w:eastAsia="宋体" w:hint="eastAsia"/>
          <w:lang w:eastAsia="zh-CN"/>
        </w:rPr>
        <w:t xml:space="preserve"> use case, </w:t>
      </w:r>
      <w:r>
        <w:rPr>
          <w:rFonts w:eastAsia="宋体"/>
          <w:lang w:eastAsia="zh-CN"/>
        </w:rPr>
        <w:t xml:space="preserve">an RSU shall be able to </w:t>
      </w:r>
      <w:r>
        <w:t>deliver V2X messages to</w:t>
      </w:r>
      <w:r w:rsidRPr="00E4592C">
        <w:t xml:space="preserve"> other RSUs</w:t>
      </w:r>
      <w:r>
        <w:rPr>
          <w:rFonts w:eastAsia="宋体" w:hint="eastAsia"/>
          <w:lang w:eastAsia="zh-CN"/>
        </w:rPr>
        <w:t xml:space="preserve"> when requested by the V2X service layer</w:t>
      </w:r>
      <w:r w:rsidRPr="00E4592C">
        <w:t>.</w:t>
      </w:r>
      <w:r>
        <w:rPr>
          <w:rFonts w:eastAsia="宋体" w:hint="eastAsia"/>
          <w:lang w:eastAsia="zh-CN"/>
        </w:rPr>
        <w:t xml:space="preserve"> For the eNB type RSU, it involves the V2X message exchange between eNBs. In order to facilitate the inter-eNB V2X message communication, X2 interface enhancement is needed to exchange RSU related </w:t>
      </w:r>
      <w:r>
        <w:rPr>
          <w:rFonts w:eastAsia="宋体"/>
          <w:lang w:eastAsia="zh-CN"/>
        </w:rPr>
        <w:t>configuration</w:t>
      </w:r>
      <w:r>
        <w:rPr>
          <w:rFonts w:eastAsia="宋体" w:hint="eastAsia"/>
          <w:lang w:eastAsia="zh-CN"/>
        </w:rPr>
        <w:t xml:space="preserve"> information. </w:t>
      </w:r>
      <w:r>
        <w:rPr>
          <w:rFonts w:eastAsia="宋体"/>
          <w:lang w:eastAsia="zh-CN"/>
        </w:rPr>
        <w:t>I</w:t>
      </w:r>
      <w:r>
        <w:rPr>
          <w:rFonts w:eastAsia="宋体" w:hint="eastAsia"/>
          <w:lang w:eastAsia="zh-CN"/>
        </w:rPr>
        <w:t xml:space="preserve">n our </w:t>
      </w:r>
      <w:r>
        <w:rPr>
          <w:rFonts w:eastAsia="宋体"/>
          <w:lang w:eastAsia="zh-CN"/>
        </w:rPr>
        <w:t>understanding</w:t>
      </w:r>
      <w:r>
        <w:rPr>
          <w:rFonts w:eastAsia="宋体" w:hint="eastAsia"/>
          <w:lang w:eastAsia="zh-CN"/>
        </w:rPr>
        <w:t xml:space="preserve">, </w:t>
      </w:r>
      <w:r>
        <w:rPr>
          <w:rFonts w:eastAsia="宋体"/>
          <w:lang w:eastAsia="zh-CN"/>
        </w:rPr>
        <w:t xml:space="preserve">the </w:t>
      </w:r>
      <w:r w:rsidRPr="005D7557">
        <w:rPr>
          <w:rFonts w:eastAsia="宋体"/>
          <w:lang w:val="en-US" w:eastAsia="zh-CN"/>
        </w:rPr>
        <w:t xml:space="preserve">eNB could </w:t>
      </w:r>
      <w:r>
        <w:rPr>
          <w:rFonts w:eastAsia="宋体" w:hint="eastAsia"/>
          <w:lang w:val="en-US" w:eastAsia="zh-CN"/>
        </w:rPr>
        <w:t>deliver th</w:t>
      </w:r>
      <w:r>
        <w:rPr>
          <w:rFonts w:eastAsia="宋体"/>
          <w:lang w:val="en-US" w:eastAsia="zh-CN"/>
        </w:rPr>
        <w:t>e</w:t>
      </w:r>
      <w:r>
        <w:rPr>
          <w:rFonts w:eastAsia="宋体" w:hint="eastAsia"/>
          <w:lang w:val="en-US" w:eastAsia="zh-CN"/>
        </w:rPr>
        <w:t xml:space="preserve"> </w:t>
      </w:r>
      <w:r w:rsidRPr="005D7557">
        <w:rPr>
          <w:rFonts w:eastAsia="宋体"/>
          <w:lang w:val="en-US" w:eastAsia="zh-CN"/>
        </w:rPr>
        <w:t>RSU</w:t>
      </w:r>
      <w:r>
        <w:rPr>
          <w:rFonts w:eastAsia="宋体" w:hint="eastAsia"/>
          <w:lang w:val="en-US" w:eastAsia="zh-CN"/>
        </w:rPr>
        <w:t xml:space="preserve"> configuration, such as RSU</w:t>
      </w:r>
      <w:r>
        <w:rPr>
          <w:rFonts w:eastAsia="宋体"/>
          <w:lang w:val="en-US" w:eastAsia="zh-CN"/>
        </w:rPr>
        <w:t xml:space="preserve"> indication, </w:t>
      </w:r>
      <w:r w:rsidRPr="005D7557">
        <w:rPr>
          <w:rFonts w:eastAsia="宋体"/>
          <w:lang w:val="en-US" w:eastAsia="zh-CN"/>
        </w:rPr>
        <w:t>location information and supported</w:t>
      </w:r>
      <w:r>
        <w:rPr>
          <w:rFonts w:eastAsia="宋体" w:hint="eastAsia"/>
          <w:lang w:val="en-US" w:eastAsia="zh-CN"/>
        </w:rPr>
        <w:t xml:space="preserve"> V2X services</w:t>
      </w:r>
      <w:r>
        <w:rPr>
          <w:rFonts w:eastAsia="宋体"/>
          <w:lang w:val="en-US" w:eastAsia="zh-CN"/>
        </w:rPr>
        <w:t xml:space="preserve"> </w:t>
      </w:r>
      <w:r w:rsidRPr="005D7557">
        <w:rPr>
          <w:rFonts w:eastAsia="宋体"/>
          <w:lang w:val="en-US" w:eastAsia="zh-CN"/>
        </w:rPr>
        <w:t>with neighbor</w:t>
      </w:r>
      <w:r>
        <w:rPr>
          <w:rFonts w:eastAsia="宋体" w:hint="eastAsia"/>
          <w:lang w:val="en-US" w:eastAsia="zh-CN"/>
        </w:rPr>
        <w:t>ing</w:t>
      </w:r>
      <w:r w:rsidRPr="005D7557">
        <w:rPr>
          <w:rFonts w:eastAsia="宋体"/>
          <w:lang w:val="en-US" w:eastAsia="zh-CN"/>
        </w:rPr>
        <w:t xml:space="preserve"> eNBs</w:t>
      </w:r>
      <w:r>
        <w:rPr>
          <w:rFonts w:eastAsia="宋体" w:hint="eastAsia"/>
          <w:lang w:val="en-US" w:eastAsia="zh-CN"/>
        </w:rPr>
        <w:t xml:space="preserve"> through the X2 interface</w:t>
      </w:r>
      <w:r w:rsidRPr="005D7557">
        <w:rPr>
          <w:rFonts w:eastAsia="宋体"/>
          <w:lang w:val="en-US" w:eastAsia="zh-CN"/>
        </w:rPr>
        <w:t xml:space="preserve">. </w:t>
      </w:r>
      <w:r>
        <w:rPr>
          <w:rFonts w:eastAsia="宋体" w:hint="eastAsia"/>
          <w:lang w:val="en-US" w:eastAsia="zh-CN"/>
        </w:rPr>
        <w:t>Upon receiving the V2X messages from UEs, the</w:t>
      </w:r>
      <w:r w:rsidRPr="005D7557">
        <w:rPr>
          <w:rFonts w:eastAsia="宋体"/>
          <w:lang w:val="en-US" w:eastAsia="zh-CN"/>
        </w:rPr>
        <w:t xml:space="preserve"> </w:t>
      </w:r>
      <w:r>
        <w:rPr>
          <w:rFonts w:eastAsia="宋体" w:hint="eastAsia"/>
          <w:lang w:val="en-US" w:eastAsia="zh-CN"/>
        </w:rPr>
        <w:t xml:space="preserve">V2X </w:t>
      </w:r>
      <w:r w:rsidR="00A067A9">
        <w:rPr>
          <w:rFonts w:eastAsia="宋体" w:hint="eastAsia"/>
          <w:lang w:val="en-US" w:eastAsia="zh-CN"/>
        </w:rPr>
        <w:t xml:space="preserve">application </w:t>
      </w:r>
      <w:r>
        <w:rPr>
          <w:rFonts w:eastAsia="宋体" w:hint="eastAsia"/>
          <w:lang w:val="en-US" w:eastAsia="zh-CN"/>
        </w:rPr>
        <w:t xml:space="preserve">layer in </w:t>
      </w:r>
      <w:r w:rsidRPr="005D7557">
        <w:rPr>
          <w:rFonts w:eastAsia="宋体"/>
          <w:lang w:val="en-US" w:eastAsia="zh-CN"/>
        </w:rPr>
        <w:t xml:space="preserve">eNB </w:t>
      </w:r>
      <w:r>
        <w:rPr>
          <w:rFonts w:eastAsia="宋体" w:hint="eastAsia"/>
          <w:lang w:val="en-US" w:eastAsia="zh-CN"/>
        </w:rPr>
        <w:t xml:space="preserve">type RSU </w:t>
      </w:r>
      <w:r w:rsidRPr="005D7557">
        <w:rPr>
          <w:rFonts w:eastAsia="宋体"/>
          <w:lang w:val="en-US" w:eastAsia="zh-CN"/>
        </w:rPr>
        <w:t>determine</w:t>
      </w:r>
      <w:r>
        <w:rPr>
          <w:rFonts w:eastAsia="宋体" w:hint="eastAsia"/>
          <w:lang w:val="en-US" w:eastAsia="zh-CN"/>
        </w:rPr>
        <w:t>s</w:t>
      </w:r>
      <w:r w:rsidRPr="005D7557">
        <w:rPr>
          <w:rFonts w:eastAsia="宋体"/>
          <w:lang w:val="en-US" w:eastAsia="zh-CN"/>
        </w:rPr>
        <w:t xml:space="preserve"> whether t</w:t>
      </w:r>
      <w:r>
        <w:rPr>
          <w:rFonts w:eastAsia="宋体"/>
          <w:lang w:val="en-US" w:eastAsia="zh-CN"/>
        </w:rPr>
        <w:t>o deliver V2</w:t>
      </w:r>
      <w:r>
        <w:rPr>
          <w:rFonts w:eastAsia="宋体" w:hint="eastAsia"/>
          <w:lang w:val="en-US" w:eastAsia="zh-CN"/>
        </w:rPr>
        <w:t>X</w:t>
      </w:r>
      <w:r w:rsidRPr="005D7557">
        <w:rPr>
          <w:rFonts w:eastAsia="宋体"/>
          <w:lang w:val="en-US" w:eastAsia="zh-CN"/>
        </w:rPr>
        <w:t xml:space="preserve"> message to neighbor eNB</w:t>
      </w:r>
      <w:r>
        <w:rPr>
          <w:rFonts w:eastAsia="宋体" w:hint="eastAsia"/>
          <w:lang w:val="en-US" w:eastAsia="zh-CN"/>
        </w:rPr>
        <w:t xml:space="preserve"> type RSU</w:t>
      </w:r>
      <w:r w:rsidRPr="005D7557">
        <w:rPr>
          <w:rFonts w:eastAsia="宋体"/>
          <w:lang w:val="en-US" w:eastAsia="zh-CN"/>
        </w:rPr>
        <w:t>s</w:t>
      </w:r>
      <w:r>
        <w:rPr>
          <w:rFonts w:eastAsia="宋体" w:hint="eastAsia"/>
          <w:lang w:val="en-US" w:eastAsia="zh-CN"/>
        </w:rPr>
        <w:t xml:space="preserve"> based on the RSU configuration of neighboring eNB</w:t>
      </w:r>
      <w:r w:rsidRPr="005D7557">
        <w:rPr>
          <w:rFonts w:eastAsia="宋体"/>
          <w:lang w:val="en-US" w:eastAsia="zh-CN"/>
        </w:rPr>
        <w:t xml:space="preserve">. </w:t>
      </w:r>
    </w:p>
    <w:p w:rsidR="002438BA" w:rsidRDefault="002438BA" w:rsidP="002438BA">
      <w:pPr>
        <w:jc w:val="both"/>
        <w:rPr>
          <w:rFonts w:eastAsia="宋体"/>
          <w:lang w:eastAsia="zh-CN"/>
        </w:rPr>
      </w:pPr>
      <w:r>
        <w:rPr>
          <w:rFonts w:eastAsia="宋体" w:hint="eastAsia"/>
          <w:lang w:eastAsia="zh-CN"/>
        </w:rPr>
        <w:t xml:space="preserve">When it comes to the UE type RSU, the inter-RSU communication could be realized through the PC5 communication between UEs. For example, the UE type RSU may directly broadcast the V2X message. Upon receiving the V2X message, the V2X </w:t>
      </w:r>
      <w:r w:rsidR="00A067A9">
        <w:rPr>
          <w:rFonts w:eastAsia="宋体" w:hint="eastAsia"/>
          <w:lang w:eastAsia="zh-CN"/>
        </w:rPr>
        <w:t xml:space="preserve">application </w:t>
      </w:r>
      <w:r>
        <w:rPr>
          <w:rFonts w:eastAsia="宋体" w:hint="eastAsia"/>
          <w:lang w:eastAsia="zh-CN"/>
        </w:rPr>
        <w:t xml:space="preserve">layer of nearby UE type RSU determine if it shall </w:t>
      </w:r>
      <w:r w:rsidR="00A067A9">
        <w:rPr>
          <w:rFonts w:eastAsia="宋体" w:hint="eastAsia"/>
          <w:lang w:eastAsia="zh-CN"/>
        </w:rPr>
        <w:t xml:space="preserve">broadcast </w:t>
      </w:r>
      <w:r>
        <w:rPr>
          <w:rFonts w:eastAsia="宋体" w:hint="eastAsia"/>
          <w:lang w:eastAsia="zh-CN"/>
        </w:rPr>
        <w:t xml:space="preserve">this message or not. In this case, no extra specification effort in RAN2 is needed. </w:t>
      </w:r>
    </w:p>
    <w:p w:rsidR="00891593" w:rsidRPr="002438BA" w:rsidRDefault="002438BA" w:rsidP="00AD321F">
      <w:pPr>
        <w:jc w:val="both"/>
        <w:rPr>
          <w:rFonts w:eastAsia="宋体"/>
          <w:b/>
          <w:i/>
          <w:lang w:eastAsia="zh-CN"/>
        </w:rPr>
      </w:pPr>
      <w:r w:rsidRPr="002438BA">
        <w:rPr>
          <w:rFonts w:eastAsia="宋体" w:hint="eastAsia"/>
          <w:b/>
          <w:i/>
          <w:lang w:eastAsia="zh-CN"/>
        </w:rPr>
        <w:t xml:space="preserve">Proposal </w:t>
      </w:r>
      <w:r w:rsidR="00A067A9">
        <w:rPr>
          <w:rFonts w:eastAsia="宋体" w:hint="eastAsia"/>
          <w:b/>
          <w:i/>
          <w:lang w:eastAsia="zh-CN"/>
        </w:rPr>
        <w:t>5</w:t>
      </w:r>
      <w:r w:rsidRPr="002438BA">
        <w:rPr>
          <w:rFonts w:eastAsia="宋体" w:hint="eastAsia"/>
          <w:b/>
          <w:i/>
          <w:lang w:eastAsia="zh-CN"/>
        </w:rPr>
        <w:t>:</w:t>
      </w:r>
      <w:r w:rsidRPr="00A067A9">
        <w:rPr>
          <w:rFonts w:eastAsia="宋体" w:hint="eastAsia"/>
          <w:b/>
          <w:i/>
          <w:lang w:eastAsia="zh-CN"/>
        </w:rPr>
        <w:t xml:space="preserve"> E</w:t>
      </w:r>
      <w:r w:rsidRPr="00A067A9">
        <w:rPr>
          <w:rFonts w:eastAsia="宋体"/>
          <w:b/>
          <w:i/>
          <w:lang w:eastAsia="zh-CN"/>
        </w:rPr>
        <w:t xml:space="preserve">nhancements for X2 interface </w:t>
      </w:r>
      <w:r w:rsidRPr="00A067A9">
        <w:rPr>
          <w:rFonts w:eastAsia="宋体" w:hint="eastAsia"/>
          <w:b/>
          <w:i/>
          <w:lang w:eastAsia="zh-CN"/>
        </w:rPr>
        <w:t>should be considered to support the inter-RSU communication for eNB type RSUs.</w:t>
      </w:r>
    </w:p>
    <w:p w:rsidR="00030222" w:rsidRPr="00AD1DBE" w:rsidRDefault="00030222" w:rsidP="00030222">
      <w:pPr>
        <w:pStyle w:val="1"/>
        <w:ind w:left="0"/>
        <w:jc w:val="both"/>
        <w:rPr>
          <w:rFonts w:eastAsia="宋体"/>
          <w:lang w:eastAsia="zh-CN"/>
        </w:rPr>
      </w:pPr>
      <w:bookmarkStart w:id="1" w:name="OLE_LINK1"/>
      <w:bookmarkStart w:id="2" w:name="OLE_LINK2"/>
      <w:bookmarkEnd w:id="0"/>
      <w:r w:rsidRPr="00AD1DBE">
        <w:rPr>
          <w:rFonts w:eastAsia="宋体" w:hint="eastAsia"/>
          <w:lang w:eastAsia="zh-CN"/>
        </w:rPr>
        <w:t>Conclusion</w:t>
      </w:r>
    </w:p>
    <w:p w:rsidR="00030222" w:rsidRDefault="00030222" w:rsidP="00030222">
      <w:pPr>
        <w:autoSpaceDE w:val="0"/>
        <w:autoSpaceDN w:val="0"/>
        <w:adjustRightInd w:val="0"/>
        <w:jc w:val="both"/>
        <w:rPr>
          <w:rFonts w:eastAsia="宋体" w:cs="Arial"/>
          <w:lang w:eastAsia="zh-CN"/>
        </w:rPr>
      </w:pPr>
      <w:r w:rsidRPr="00AD1DBE">
        <w:rPr>
          <w:rFonts w:cs="Arial" w:hint="eastAsia"/>
          <w:lang w:eastAsia="zh-CN"/>
        </w:rPr>
        <w:t xml:space="preserve">In this </w:t>
      </w:r>
      <w:r w:rsidRPr="00AD1DBE">
        <w:rPr>
          <w:rFonts w:eastAsia="宋体" w:cs="Arial" w:hint="eastAsia"/>
          <w:lang w:eastAsia="zh-CN"/>
        </w:rPr>
        <w:t>paper</w:t>
      </w:r>
      <w:r w:rsidRPr="00AD1DBE">
        <w:rPr>
          <w:rFonts w:cs="Arial" w:hint="eastAsia"/>
          <w:lang w:eastAsia="zh-CN"/>
        </w:rPr>
        <w:t xml:space="preserve">, </w:t>
      </w:r>
      <w:r>
        <w:rPr>
          <w:rFonts w:eastAsia="宋体" w:hint="eastAsia"/>
          <w:lang w:eastAsia="zh-CN"/>
        </w:rPr>
        <w:t xml:space="preserve">we firstly analyzed the requirements for RSU deployed V2I scenarios. </w:t>
      </w:r>
      <w:r>
        <w:rPr>
          <w:rFonts w:eastAsia="宋体"/>
          <w:lang w:eastAsia="zh-CN"/>
        </w:rPr>
        <w:t>A</w:t>
      </w:r>
      <w:r>
        <w:rPr>
          <w:rFonts w:eastAsia="宋体" w:hint="eastAsia"/>
          <w:lang w:eastAsia="zh-CN"/>
        </w:rPr>
        <w:t xml:space="preserve">nd then, we investigated the key issues and enhancements required to support </w:t>
      </w:r>
      <w:r>
        <w:rPr>
          <w:rFonts w:hint="eastAsia"/>
        </w:rPr>
        <w:t>eNB type and UE type RSU</w:t>
      </w:r>
      <w:r>
        <w:rPr>
          <w:rFonts w:eastAsia="宋体" w:hint="eastAsia"/>
          <w:lang w:eastAsia="zh-CN"/>
        </w:rPr>
        <w:t xml:space="preserve">. </w:t>
      </w:r>
      <w:r w:rsidRPr="00AD1DBE">
        <w:rPr>
          <w:rFonts w:eastAsia="宋体" w:cs="Arial"/>
          <w:lang w:eastAsia="zh-CN"/>
        </w:rPr>
        <w:t>A</w:t>
      </w:r>
      <w:r w:rsidRPr="00AD1DBE">
        <w:rPr>
          <w:rFonts w:eastAsia="宋体" w:cs="Arial" w:hint="eastAsia"/>
          <w:lang w:eastAsia="zh-CN"/>
        </w:rPr>
        <w:t>nd we have the following observations and proposals:</w:t>
      </w:r>
    </w:p>
    <w:p w:rsidR="00A067A9" w:rsidRPr="0000676F" w:rsidRDefault="00A067A9" w:rsidP="00A067A9">
      <w:pPr>
        <w:overflowPunct w:val="0"/>
        <w:autoSpaceDE w:val="0"/>
        <w:autoSpaceDN w:val="0"/>
        <w:adjustRightInd w:val="0"/>
        <w:jc w:val="both"/>
        <w:textAlignment w:val="baseline"/>
        <w:rPr>
          <w:rFonts w:eastAsia="宋体"/>
          <w:i/>
          <w:lang w:eastAsia="zh-CN"/>
        </w:rPr>
      </w:pPr>
      <w:r w:rsidRPr="0000676F">
        <w:rPr>
          <w:rFonts w:eastAsia="宋体" w:hint="eastAsia"/>
          <w:b/>
          <w:i/>
          <w:lang w:eastAsia="zh-CN"/>
        </w:rPr>
        <w:t xml:space="preserve">Observation 1: </w:t>
      </w:r>
      <w:r w:rsidRPr="00A067A9">
        <w:rPr>
          <w:rFonts w:eastAsia="宋体" w:hint="eastAsia"/>
          <w:b/>
          <w:i/>
          <w:lang w:eastAsia="zh-CN"/>
        </w:rPr>
        <w:t xml:space="preserve">In addition to the V2I operation, the RSU is used for V2V and V2N operation as well. </w:t>
      </w:r>
    </w:p>
    <w:p w:rsidR="00A067A9" w:rsidRPr="00F322FE" w:rsidRDefault="00A067A9" w:rsidP="00602D1E">
      <w:pPr>
        <w:spacing w:beforeLines="50"/>
        <w:jc w:val="both"/>
        <w:rPr>
          <w:rFonts w:eastAsia="宋体"/>
          <w:i/>
          <w:lang w:eastAsia="zh-CN"/>
        </w:rPr>
      </w:pPr>
      <w:r w:rsidRPr="00F322FE">
        <w:rPr>
          <w:rFonts w:eastAsia="宋体" w:hint="eastAsia"/>
          <w:b/>
          <w:i/>
          <w:lang w:eastAsia="zh-CN"/>
        </w:rPr>
        <w:t>Proposal 1:</w:t>
      </w:r>
      <w:r w:rsidRPr="00A067A9">
        <w:rPr>
          <w:rFonts w:eastAsia="宋体" w:hint="eastAsia"/>
          <w:b/>
          <w:i/>
          <w:lang w:eastAsia="zh-CN"/>
        </w:rPr>
        <w:t xml:space="preserve"> RAN2 is recommended to consider three proposed scenarios for the feasibility study of RSU.</w:t>
      </w:r>
    </w:p>
    <w:p w:rsidR="00A067A9" w:rsidRPr="002438BA" w:rsidRDefault="00A067A9" w:rsidP="00A067A9">
      <w:pPr>
        <w:jc w:val="both"/>
        <w:rPr>
          <w:rFonts w:eastAsia="宋体"/>
          <w:i/>
          <w:lang w:val="en-US" w:eastAsia="zh-CN"/>
        </w:rPr>
      </w:pPr>
      <w:r w:rsidRPr="003B080E">
        <w:rPr>
          <w:rFonts w:eastAsia="宋体" w:hint="eastAsia"/>
          <w:b/>
          <w:i/>
          <w:lang w:val="en-US" w:eastAsia="zh-CN"/>
        </w:rPr>
        <w:t>Proposal 2:</w:t>
      </w:r>
      <w:r w:rsidRPr="00A067A9">
        <w:rPr>
          <w:rFonts w:eastAsia="宋体" w:hint="eastAsia"/>
          <w:b/>
          <w:i/>
          <w:lang w:val="en-US" w:eastAsia="zh-CN"/>
        </w:rPr>
        <w:t xml:space="preserve"> RAN2 is suggested to identify and evaluate the following issues for the support of RSU: RSU architecture, local breakout of eNB type RSU, RSU identification and selection and inter-RSU communication.</w:t>
      </w:r>
    </w:p>
    <w:p w:rsidR="00A067A9" w:rsidRPr="00D000CE" w:rsidRDefault="00A067A9" w:rsidP="00A067A9">
      <w:pPr>
        <w:rPr>
          <w:rFonts w:eastAsia="宋体"/>
          <w:i/>
          <w:lang w:eastAsia="zh-CN"/>
        </w:rPr>
      </w:pPr>
      <w:r>
        <w:rPr>
          <w:rFonts w:eastAsia="宋体" w:hint="eastAsia"/>
          <w:b/>
          <w:i/>
          <w:lang w:eastAsia="zh-CN"/>
        </w:rPr>
        <w:t>Observation</w:t>
      </w:r>
      <w:r w:rsidRPr="00D000CE">
        <w:rPr>
          <w:rFonts w:eastAsia="宋体" w:hint="eastAsia"/>
          <w:b/>
          <w:i/>
          <w:lang w:eastAsia="zh-CN"/>
        </w:rPr>
        <w:t xml:space="preserve"> </w:t>
      </w:r>
      <w:r>
        <w:rPr>
          <w:rFonts w:eastAsia="宋体" w:hint="eastAsia"/>
          <w:b/>
          <w:i/>
          <w:lang w:eastAsia="zh-CN"/>
        </w:rPr>
        <w:t>2</w:t>
      </w:r>
      <w:r w:rsidRPr="00D000CE">
        <w:rPr>
          <w:rFonts w:eastAsia="宋体" w:hint="eastAsia"/>
          <w:b/>
          <w:i/>
          <w:lang w:eastAsia="zh-CN"/>
        </w:rPr>
        <w:t>:</w:t>
      </w:r>
      <w:r w:rsidRPr="00A067A9">
        <w:rPr>
          <w:rFonts w:eastAsia="宋体" w:hint="eastAsia"/>
          <w:b/>
          <w:i/>
          <w:lang w:eastAsia="zh-CN"/>
        </w:rPr>
        <w:t xml:space="preserve"> It is agreed in SA2 that the RSU is viewed as a V2X application receiving V2X messages via SG or PC5 interface. Hence, RSU could be implemented through UE/eNB installed with V2X application layer. </w:t>
      </w:r>
    </w:p>
    <w:p w:rsidR="00A067A9" w:rsidRPr="00B723EA" w:rsidRDefault="00A067A9" w:rsidP="00602D1E">
      <w:pPr>
        <w:spacing w:beforeLines="50"/>
        <w:jc w:val="both"/>
        <w:rPr>
          <w:rFonts w:eastAsia="宋体"/>
          <w:b/>
          <w:i/>
          <w:lang w:eastAsia="zh-CN"/>
        </w:rPr>
      </w:pPr>
      <w:r w:rsidRPr="00B723EA">
        <w:rPr>
          <w:rFonts w:hint="eastAsia"/>
          <w:b/>
          <w:i/>
          <w:lang w:eastAsia="zh-CN"/>
        </w:rPr>
        <w:t xml:space="preserve">Proposal </w:t>
      </w:r>
      <w:r w:rsidRPr="00B723EA">
        <w:rPr>
          <w:rFonts w:eastAsia="宋体" w:hint="eastAsia"/>
          <w:b/>
          <w:i/>
          <w:lang w:eastAsia="zh-CN"/>
        </w:rPr>
        <w:t>3</w:t>
      </w:r>
      <w:r w:rsidRPr="00B723EA">
        <w:rPr>
          <w:rFonts w:hint="eastAsia"/>
          <w:b/>
          <w:i/>
          <w:lang w:eastAsia="zh-CN"/>
        </w:rPr>
        <w:t>:</w:t>
      </w:r>
      <w:r w:rsidRPr="00A067A9">
        <w:rPr>
          <w:rFonts w:hint="eastAsia"/>
          <w:b/>
          <w:i/>
          <w:lang w:eastAsia="zh-CN"/>
        </w:rPr>
        <w:t xml:space="preserve"> If the latency requirement of the </w:t>
      </w:r>
      <w:r w:rsidRPr="00A067A9">
        <w:rPr>
          <w:rFonts w:eastAsia="宋体" w:hint="eastAsia"/>
          <w:b/>
          <w:i/>
          <w:lang w:eastAsia="zh-CN"/>
        </w:rPr>
        <w:t>RSU operation</w:t>
      </w:r>
      <w:r w:rsidRPr="00A067A9">
        <w:rPr>
          <w:rFonts w:hint="eastAsia"/>
          <w:b/>
          <w:i/>
          <w:lang w:eastAsia="zh-CN"/>
        </w:rPr>
        <w:t xml:space="preserve"> cannot be satisfied, it is recommended to consider local breakout of Uu based V2X architecture using the SIPTO@LN for uplink transmission and localized eMBMS for downlink transmission. </w:t>
      </w:r>
    </w:p>
    <w:p w:rsidR="00A067A9" w:rsidRPr="003177DC" w:rsidRDefault="00A067A9" w:rsidP="00A067A9">
      <w:pPr>
        <w:jc w:val="both"/>
        <w:rPr>
          <w:rFonts w:eastAsia="宋体"/>
          <w:b/>
          <w:i/>
          <w:lang w:val="en-US" w:eastAsia="zh-CN"/>
        </w:rPr>
      </w:pPr>
      <w:r w:rsidRPr="00192347">
        <w:rPr>
          <w:rFonts w:eastAsia="宋体"/>
          <w:b/>
          <w:i/>
          <w:lang w:val="en-US" w:eastAsia="zh-CN"/>
        </w:rPr>
        <w:t>P</w:t>
      </w:r>
      <w:r w:rsidRPr="00192347">
        <w:rPr>
          <w:rFonts w:eastAsia="宋体" w:hint="eastAsia"/>
          <w:b/>
          <w:i/>
          <w:lang w:val="en-US" w:eastAsia="zh-CN"/>
        </w:rPr>
        <w:t xml:space="preserve">roposal </w:t>
      </w:r>
      <w:r>
        <w:rPr>
          <w:rFonts w:eastAsia="宋体" w:hint="eastAsia"/>
          <w:b/>
          <w:i/>
          <w:lang w:val="en-US" w:eastAsia="zh-CN"/>
        </w:rPr>
        <w:t>4</w:t>
      </w:r>
      <w:r w:rsidRPr="00192347">
        <w:rPr>
          <w:rFonts w:eastAsia="宋体" w:hint="eastAsia"/>
          <w:b/>
          <w:i/>
          <w:lang w:val="en-US" w:eastAsia="zh-CN"/>
        </w:rPr>
        <w:t xml:space="preserve">: </w:t>
      </w:r>
      <w:r w:rsidRPr="00A067A9">
        <w:rPr>
          <w:rFonts w:eastAsia="宋体" w:hint="eastAsia"/>
          <w:b/>
          <w:i/>
          <w:lang w:val="en-US" w:eastAsia="zh-CN"/>
        </w:rPr>
        <w:t xml:space="preserve">For the RSU identification and selection, the eNB type RSU may broadcast its support of V2I service/RSU in the SIB message whereas the UE type RSU may design RSU discovery similar to the relay discovery mechanism specified in R13. </w:t>
      </w:r>
    </w:p>
    <w:p w:rsidR="00A067A9" w:rsidRPr="00A067A9" w:rsidRDefault="00A067A9" w:rsidP="00A067A9">
      <w:pPr>
        <w:jc w:val="both"/>
        <w:rPr>
          <w:rFonts w:eastAsia="宋体"/>
          <w:b/>
          <w:i/>
          <w:lang w:eastAsia="zh-CN"/>
        </w:rPr>
      </w:pPr>
      <w:r w:rsidRPr="002438BA">
        <w:rPr>
          <w:rFonts w:eastAsia="宋体" w:hint="eastAsia"/>
          <w:b/>
          <w:i/>
          <w:lang w:eastAsia="zh-CN"/>
        </w:rPr>
        <w:t xml:space="preserve">Proposal </w:t>
      </w:r>
      <w:r>
        <w:rPr>
          <w:rFonts w:eastAsia="宋体" w:hint="eastAsia"/>
          <w:b/>
          <w:i/>
          <w:lang w:eastAsia="zh-CN"/>
        </w:rPr>
        <w:t>5</w:t>
      </w:r>
      <w:r w:rsidRPr="002438BA">
        <w:rPr>
          <w:rFonts w:eastAsia="宋体" w:hint="eastAsia"/>
          <w:b/>
          <w:i/>
          <w:lang w:eastAsia="zh-CN"/>
        </w:rPr>
        <w:t>:</w:t>
      </w:r>
      <w:r w:rsidRPr="00A067A9">
        <w:rPr>
          <w:rFonts w:eastAsia="宋体" w:hint="eastAsia"/>
          <w:b/>
          <w:i/>
          <w:lang w:eastAsia="zh-CN"/>
        </w:rPr>
        <w:t xml:space="preserve"> E</w:t>
      </w:r>
      <w:r w:rsidRPr="00A067A9">
        <w:rPr>
          <w:rFonts w:eastAsia="宋体"/>
          <w:b/>
          <w:i/>
          <w:lang w:eastAsia="zh-CN"/>
        </w:rPr>
        <w:t xml:space="preserve">nhancements for X2 interface </w:t>
      </w:r>
      <w:r w:rsidRPr="00A067A9">
        <w:rPr>
          <w:rFonts w:eastAsia="宋体" w:hint="eastAsia"/>
          <w:b/>
          <w:i/>
          <w:lang w:eastAsia="zh-CN"/>
        </w:rPr>
        <w:t>should be considered to support the inter-RSU communication for eNB type RSUs.</w:t>
      </w:r>
    </w:p>
    <w:p w:rsidR="00030222" w:rsidRPr="00AD1DBE" w:rsidRDefault="00030222" w:rsidP="00030222">
      <w:pPr>
        <w:pStyle w:val="1"/>
        <w:ind w:left="0"/>
        <w:jc w:val="both"/>
        <w:rPr>
          <w:rFonts w:eastAsia="宋体"/>
          <w:lang w:eastAsia="zh-CN"/>
        </w:rPr>
      </w:pPr>
      <w:r w:rsidRPr="00AD1DBE">
        <w:rPr>
          <w:rFonts w:eastAsia="宋体" w:hint="eastAsia"/>
          <w:lang w:eastAsia="zh-CN"/>
        </w:rPr>
        <w:t>Reference</w:t>
      </w:r>
    </w:p>
    <w:p w:rsidR="00883C4C" w:rsidRDefault="00030222" w:rsidP="00883C4C">
      <w:pPr>
        <w:jc w:val="both"/>
        <w:rPr>
          <w:rFonts w:eastAsia="宋体"/>
          <w:lang w:eastAsia="zh-CN"/>
        </w:rPr>
      </w:pPr>
      <w:r w:rsidRPr="00AD1DBE">
        <w:rPr>
          <w:rFonts w:hint="eastAsia"/>
          <w:lang w:eastAsia="zh-CN"/>
        </w:rPr>
        <w:t xml:space="preserve">[1] </w:t>
      </w:r>
      <w:bookmarkEnd w:id="1"/>
      <w:bookmarkEnd w:id="2"/>
      <w:r w:rsidR="00CD7EF8">
        <w:rPr>
          <w:rFonts w:eastAsia="宋体" w:hint="eastAsia"/>
          <w:lang w:eastAsia="zh-CN"/>
        </w:rPr>
        <w:t xml:space="preserve">TR 36.885 3GPP TSG RAN Study on LTE-based V2X services (Release 14), </w:t>
      </w:r>
      <w:r w:rsidR="002241F1">
        <w:rPr>
          <w:rFonts w:eastAsia="宋体" w:hint="eastAsia"/>
          <w:lang w:eastAsia="zh-CN"/>
        </w:rPr>
        <w:t>Nov. 2015</w:t>
      </w:r>
      <w:r w:rsidR="00CD7EF8">
        <w:rPr>
          <w:rFonts w:eastAsia="宋体" w:hint="eastAsia"/>
          <w:lang w:eastAsia="zh-CN"/>
        </w:rPr>
        <w:t>.</w:t>
      </w:r>
    </w:p>
    <w:p w:rsidR="007669AC" w:rsidRPr="007669AC" w:rsidRDefault="007669AC" w:rsidP="00883C4C">
      <w:pPr>
        <w:jc w:val="both"/>
        <w:rPr>
          <w:rFonts w:eastAsia="宋体"/>
          <w:lang w:eastAsia="zh-CN"/>
        </w:rPr>
      </w:pPr>
      <w:r>
        <w:rPr>
          <w:rFonts w:eastAsia="宋体" w:hint="eastAsia"/>
          <w:lang w:eastAsia="zh-CN"/>
        </w:rPr>
        <w:t>[2]</w:t>
      </w:r>
      <w:r w:rsidRPr="00A443F5">
        <w:rPr>
          <w:rFonts w:hint="eastAsia"/>
          <w:lang w:eastAsia="zh-CN"/>
        </w:rPr>
        <w:t xml:space="preserve"> </w:t>
      </w:r>
      <w:r>
        <w:rPr>
          <w:rFonts w:hint="eastAsia"/>
          <w:lang w:eastAsia="zh-CN"/>
        </w:rPr>
        <w:t>RP-151109</w:t>
      </w:r>
      <w:r>
        <w:rPr>
          <w:lang w:eastAsia="zh-CN"/>
        </w:rPr>
        <w:tab/>
      </w:r>
      <w:r w:rsidRPr="00505AD8">
        <w:rPr>
          <w:lang w:eastAsia="zh-CN"/>
        </w:rPr>
        <w:t>New SI proposal: Feasibility Study on LTE-based V2X Services</w:t>
      </w:r>
    </w:p>
    <w:p w:rsidR="00CD7EF8" w:rsidRPr="00CD7EF8" w:rsidRDefault="00CD7EF8" w:rsidP="00883C4C">
      <w:pPr>
        <w:jc w:val="both"/>
        <w:rPr>
          <w:rFonts w:eastAsia="宋体"/>
          <w:lang w:eastAsia="zh-CN"/>
        </w:rPr>
      </w:pPr>
      <w:r>
        <w:rPr>
          <w:rFonts w:eastAsia="宋体" w:hint="eastAsia"/>
          <w:lang w:eastAsia="zh-CN"/>
        </w:rPr>
        <w:t>[</w:t>
      </w:r>
      <w:r w:rsidR="001A1CDC">
        <w:rPr>
          <w:rFonts w:eastAsia="宋体" w:hint="eastAsia"/>
          <w:lang w:eastAsia="zh-CN"/>
        </w:rPr>
        <w:t>3</w:t>
      </w:r>
      <w:r>
        <w:rPr>
          <w:rFonts w:eastAsia="宋体" w:hint="eastAsia"/>
          <w:lang w:eastAsia="zh-CN"/>
        </w:rPr>
        <w:t xml:space="preserve">] </w:t>
      </w:r>
      <w:r w:rsidR="002241F1">
        <w:rPr>
          <w:rFonts w:eastAsia="宋体" w:hint="eastAsia"/>
          <w:lang w:eastAsia="zh-CN"/>
        </w:rPr>
        <w:t>R2-161012, LS on clarification of RSU type, Nov. 2015.</w:t>
      </w:r>
    </w:p>
    <w:p w:rsidR="00030222" w:rsidRDefault="00030222" w:rsidP="00883C4C">
      <w:pPr>
        <w:jc w:val="both"/>
        <w:rPr>
          <w:rFonts w:eastAsia="宋体"/>
          <w:lang w:eastAsia="zh-CN"/>
        </w:rPr>
      </w:pPr>
      <w:r w:rsidRPr="00AD1DBE">
        <w:rPr>
          <w:rFonts w:eastAsia="宋体" w:hint="eastAsia"/>
          <w:lang w:eastAsia="zh-CN"/>
        </w:rPr>
        <w:t>[</w:t>
      </w:r>
      <w:r w:rsidR="001A1CDC">
        <w:rPr>
          <w:rFonts w:eastAsia="宋体" w:hint="eastAsia"/>
          <w:lang w:eastAsia="zh-CN"/>
        </w:rPr>
        <w:t>4</w:t>
      </w:r>
      <w:r w:rsidRPr="00AD1DBE">
        <w:rPr>
          <w:rFonts w:eastAsia="宋体" w:hint="eastAsia"/>
          <w:lang w:eastAsia="zh-CN"/>
        </w:rPr>
        <w:t xml:space="preserve">] </w:t>
      </w:r>
      <w:r>
        <w:rPr>
          <w:lang w:eastAsia="ko-KR"/>
        </w:rPr>
        <w:t>TR 22.885</w:t>
      </w:r>
      <w:r w:rsidR="00A067A9">
        <w:rPr>
          <w:rFonts w:eastAsia="宋体" w:hint="eastAsia"/>
          <w:lang w:eastAsia="zh-CN"/>
        </w:rPr>
        <w:t>,</w:t>
      </w:r>
      <w:r w:rsidR="0099653C">
        <w:rPr>
          <w:rFonts w:eastAsia="宋体" w:hint="eastAsia"/>
          <w:lang w:eastAsia="zh-CN"/>
        </w:rPr>
        <w:t xml:space="preserve"> 3GPP TSG SA Study on LTE support for V2X services, R14, Nov. 2015.</w:t>
      </w:r>
    </w:p>
    <w:p w:rsidR="00826901" w:rsidRDefault="00826901" w:rsidP="00883C4C">
      <w:pPr>
        <w:jc w:val="both"/>
        <w:rPr>
          <w:rFonts w:eastAsia="宋体"/>
          <w:lang w:eastAsia="zh-CN"/>
        </w:rPr>
      </w:pPr>
      <w:r>
        <w:rPr>
          <w:rFonts w:eastAsia="宋体" w:hint="eastAsia"/>
          <w:lang w:eastAsia="zh-CN"/>
        </w:rPr>
        <w:t xml:space="preserve">[5] </w:t>
      </w:r>
      <w:r w:rsidR="00E54E84">
        <w:rPr>
          <w:rFonts w:eastAsia="宋体" w:hint="eastAsia"/>
          <w:lang w:eastAsia="zh-CN"/>
        </w:rPr>
        <w:t>TR 23.785, 3GPP TSG SA Study on architecture enhancements for LTE support of V2X services, R14, Feb. 2016.</w:t>
      </w:r>
    </w:p>
    <w:p w:rsidR="00891593" w:rsidRPr="00030222" w:rsidRDefault="00030222" w:rsidP="00AD321F">
      <w:pPr>
        <w:jc w:val="both"/>
        <w:rPr>
          <w:rFonts w:eastAsia="宋体"/>
          <w:lang w:eastAsia="zh-CN"/>
        </w:rPr>
      </w:pPr>
      <w:r>
        <w:rPr>
          <w:rFonts w:eastAsia="宋体" w:hint="eastAsia"/>
          <w:lang w:eastAsia="zh-CN"/>
        </w:rPr>
        <w:lastRenderedPageBreak/>
        <w:t>[</w:t>
      </w:r>
      <w:r w:rsidR="00826901">
        <w:rPr>
          <w:rFonts w:eastAsia="宋体" w:hint="eastAsia"/>
          <w:lang w:eastAsia="zh-CN"/>
        </w:rPr>
        <w:t>6</w:t>
      </w:r>
      <w:r>
        <w:rPr>
          <w:rFonts w:eastAsia="宋体" w:hint="eastAsia"/>
          <w:lang w:eastAsia="zh-CN"/>
        </w:rPr>
        <w:t>]</w:t>
      </w:r>
      <w:r w:rsidR="00602D1E" w:rsidRPr="00602D1E">
        <w:t xml:space="preserve"> </w:t>
      </w:r>
      <w:r w:rsidR="00602D1E" w:rsidRPr="00602D1E">
        <w:rPr>
          <w:rFonts w:eastAsia="宋体"/>
          <w:lang w:eastAsia="zh-CN"/>
        </w:rPr>
        <w:t>R2-161430 Discussion on the eMBMS based V2X broadcast</w:t>
      </w:r>
      <w:r>
        <w:rPr>
          <w:rFonts w:eastAsia="宋体" w:hint="eastAsia"/>
          <w:lang w:eastAsia="zh-CN"/>
        </w:rPr>
        <w:t xml:space="preserve"> </w:t>
      </w:r>
    </w:p>
    <w:sectPr w:rsidR="00891593" w:rsidRPr="00030222" w:rsidSect="00F93B2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A55" w:rsidRDefault="003B0A55">
      <w:r>
        <w:separator/>
      </w:r>
    </w:p>
  </w:endnote>
  <w:endnote w:type="continuationSeparator" w:id="0">
    <w:p w:rsidR="003B0A55" w:rsidRDefault="003B0A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A55" w:rsidRDefault="003B0A55">
      <w:r>
        <w:separator/>
      </w:r>
    </w:p>
  </w:footnote>
  <w:footnote w:type="continuationSeparator" w:id="0">
    <w:p w:rsidR="003B0A55" w:rsidRDefault="003B0A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DA2E7A"/>
    <w:lvl w:ilvl="0">
      <w:numFmt w:val="bullet"/>
      <w:lvlText w:val="*"/>
      <w:lvlJc w:val="left"/>
    </w:lvl>
  </w:abstractNum>
  <w:abstractNum w:abstractNumId="1">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nsid w:val="06132C2E"/>
    <w:multiLevelType w:val="hybridMultilevel"/>
    <w:tmpl w:val="1B04C9B4"/>
    <w:lvl w:ilvl="0" w:tplc="D14CF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60972"/>
    <w:multiLevelType w:val="multilevel"/>
    <w:tmpl w:val="0A78FB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170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EA2870"/>
    <w:multiLevelType w:val="hybridMultilevel"/>
    <w:tmpl w:val="643E0A70"/>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11E6F09"/>
    <w:multiLevelType w:val="hybridMultilevel"/>
    <w:tmpl w:val="F48404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5256670"/>
    <w:multiLevelType w:val="hybridMultilevel"/>
    <w:tmpl w:val="6B147288"/>
    <w:lvl w:ilvl="0" w:tplc="B758202A">
      <w:start w:val="6"/>
      <w:numFmt w:val="bullet"/>
      <w:lvlText w:val="-"/>
      <w:lvlJc w:val="left"/>
      <w:pPr>
        <w:ind w:left="620" w:hanging="420"/>
      </w:pPr>
      <w:rPr>
        <w:rFonts w:ascii="Times New Roman" w:eastAsia="Malgun Gothic"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37B8C"/>
    <w:multiLevelType w:val="hybridMultilevel"/>
    <w:tmpl w:val="F6804DB8"/>
    <w:lvl w:ilvl="0" w:tplc="1B26CE84">
      <w:start w:val="1"/>
      <w:numFmt w:val="bullet"/>
      <w:lvlText w:val="•"/>
      <w:lvlJc w:val="left"/>
      <w:pPr>
        <w:tabs>
          <w:tab w:val="num" w:pos="720"/>
        </w:tabs>
        <w:ind w:left="720" w:hanging="360"/>
      </w:pPr>
      <w:rPr>
        <w:rFonts w:ascii="Arial" w:hAnsi="Arial" w:hint="default"/>
      </w:rPr>
    </w:lvl>
    <w:lvl w:ilvl="1" w:tplc="53F40CA6" w:tentative="1">
      <w:start w:val="1"/>
      <w:numFmt w:val="bullet"/>
      <w:lvlText w:val="•"/>
      <w:lvlJc w:val="left"/>
      <w:pPr>
        <w:tabs>
          <w:tab w:val="num" w:pos="1440"/>
        </w:tabs>
        <w:ind w:left="1440" w:hanging="360"/>
      </w:pPr>
      <w:rPr>
        <w:rFonts w:ascii="Arial" w:hAnsi="Arial" w:hint="default"/>
      </w:rPr>
    </w:lvl>
    <w:lvl w:ilvl="2" w:tplc="90F477A4">
      <w:start w:val="1"/>
      <w:numFmt w:val="bullet"/>
      <w:lvlText w:val="•"/>
      <w:lvlJc w:val="left"/>
      <w:pPr>
        <w:tabs>
          <w:tab w:val="num" w:pos="2160"/>
        </w:tabs>
        <w:ind w:left="2160" w:hanging="360"/>
      </w:pPr>
      <w:rPr>
        <w:rFonts w:ascii="Arial" w:hAnsi="Arial" w:hint="default"/>
      </w:rPr>
    </w:lvl>
    <w:lvl w:ilvl="3" w:tplc="67BE6608" w:tentative="1">
      <w:start w:val="1"/>
      <w:numFmt w:val="bullet"/>
      <w:lvlText w:val="•"/>
      <w:lvlJc w:val="left"/>
      <w:pPr>
        <w:tabs>
          <w:tab w:val="num" w:pos="2880"/>
        </w:tabs>
        <w:ind w:left="2880" w:hanging="360"/>
      </w:pPr>
      <w:rPr>
        <w:rFonts w:ascii="Arial" w:hAnsi="Arial" w:hint="default"/>
      </w:rPr>
    </w:lvl>
    <w:lvl w:ilvl="4" w:tplc="A006793E" w:tentative="1">
      <w:start w:val="1"/>
      <w:numFmt w:val="bullet"/>
      <w:lvlText w:val="•"/>
      <w:lvlJc w:val="left"/>
      <w:pPr>
        <w:tabs>
          <w:tab w:val="num" w:pos="3600"/>
        </w:tabs>
        <w:ind w:left="3600" w:hanging="360"/>
      </w:pPr>
      <w:rPr>
        <w:rFonts w:ascii="Arial" w:hAnsi="Arial" w:hint="default"/>
      </w:rPr>
    </w:lvl>
    <w:lvl w:ilvl="5" w:tplc="B0646D2E" w:tentative="1">
      <w:start w:val="1"/>
      <w:numFmt w:val="bullet"/>
      <w:lvlText w:val="•"/>
      <w:lvlJc w:val="left"/>
      <w:pPr>
        <w:tabs>
          <w:tab w:val="num" w:pos="4320"/>
        </w:tabs>
        <w:ind w:left="4320" w:hanging="360"/>
      </w:pPr>
      <w:rPr>
        <w:rFonts w:ascii="Arial" w:hAnsi="Arial" w:hint="default"/>
      </w:rPr>
    </w:lvl>
    <w:lvl w:ilvl="6" w:tplc="ECECB9B0" w:tentative="1">
      <w:start w:val="1"/>
      <w:numFmt w:val="bullet"/>
      <w:lvlText w:val="•"/>
      <w:lvlJc w:val="left"/>
      <w:pPr>
        <w:tabs>
          <w:tab w:val="num" w:pos="5040"/>
        </w:tabs>
        <w:ind w:left="5040" w:hanging="360"/>
      </w:pPr>
      <w:rPr>
        <w:rFonts w:ascii="Arial" w:hAnsi="Arial" w:hint="default"/>
      </w:rPr>
    </w:lvl>
    <w:lvl w:ilvl="7" w:tplc="4DE6092A" w:tentative="1">
      <w:start w:val="1"/>
      <w:numFmt w:val="bullet"/>
      <w:lvlText w:val="•"/>
      <w:lvlJc w:val="left"/>
      <w:pPr>
        <w:tabs>
          <w:tab w:val="num" w:pos="5760"/>
        </w:tabs>
        <w:ind w:left="5760" w:hanging="360"/>
      </w:pPr>
      <w:rPr>
        <w:rFonts w:ascii="Arial" w:hAnsi="Arial" w:hint="default"/>
      </w:rPr>
    </w:lvl>
    <w:lvl w:ilvl="8" w:tplc="112E6C9E" w:tentative="1">
      <w:start w:val="1"/>
      <w:numFmt w:val="bullet"/>
      <w:lvlText w:val="•"/>
      <w:lvlJc w:val="left"/>
      <w:pPr>
        <w:tabs>
          <w:tab w:val="num" w:pos="6480"/>
        </w:tabs>
        <w:ind w:left="6480" w:hanging="360"/>
      </w:pPr>
      <w:rPr>
        <w:rFonts w:ascii="Arial" w:hAnsi="Arial" w:hint="default"/>
      </w:rPr>
    </w:lvl>
  </w:abstractNum>
  <w:abstractNum w:abstractNumId="14">
    <w:nsid w:val="2CDC2962"/>
    <w:multiLevelType w:val="hybridMultilevel"/>
    <w:tmpl w:val="B22CE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0C28BD"/>
    <w:multiLevelType w:val="hybridMultilevel"/>
    <w:tmpl w:val="28A0E2E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4A07D6"/>
    <w:multiLevelType w:val="hybridMultilevel"/>
    <w:tmpl w:val="54E081FC"/>
    <w:lvl w:ilvl="0" w:tplc="B4ACB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0F08A4"/>
    <w:multiLevelType w:val="hybridMultilevel"/>
    <w:tmpl w:val="72301DA2"/>
    <w:lvl w:ilvl="0" w:tplc="57FCFA24">
      <w:start w:val="1"/>
      <w:numFmt w:val="bullet"/>
      <w:lvlText w:val="•"/>
      <w:lvlJc w:val="left"/>
      <w:pPr>
        <w:tabs>
          <w:tab w:val="num" w:pos="720"/>
        </w:tabs>
        <w:ind w:left="720" w:hanging="360"/>
      </w:pPr>
      <w:rPr>
        <w:rFonts w:ascii="Arial" w:hAnsi="Arial" w:hint="default"/>
      </w:rPr>
    </w:lvl>
    <w:lvl w:ilvl="1" w:tplc="F3B890E8" w:tentative="1">
      <w:start w:val="1"/>
      <w:numFmt w:val="bullet"/>
      <w:lvlText w:val="•"/>
      <w:lvlJc w:val="left"/>
      <w:pPr>
        <w:tabs>
          <w:tab w:val="num" w:pos="1440"/>
        </w:tabs>
        <w:ind w:left="1440" w:hanging="360"/>
      </w:pPr>
      <w:rPr>
        <w:rFonts w:ascii="Arial" w:hAnsi="Arial" w:hint="default"/>
      </w:rPr>
    </w:lvl>
    <w:lvl w:ilvl="2" w:tplc="BB4E2762">
      <w:start w:val="1"/>
      <w:numFmt w:val="bullet"/>
      <w:lvlText w:val="•"/>
      <w:lvlJc w:val="left"/>
      <w:pPr>
        <w:tabs>
          <w:tab w:val="num" w:pos="2160"/>
        </w:tabs>
        <w:ind w:left="2160" w:hanging="360"/>
      </w:pPr>
      <w:rPr>
        <w:rFonts w:ascii="Arial" w:hAnsi="Arial" w:hint="default"/>
      </w:rPr>
    </w:lvl>
    <w:lvl w:ilvl="3" w:tplc="48F2C8F6" w:tentative="1">
      <w:start w:val="1"/>
      <w:numFmt w:val="bullet"/>
      <w:lvlText w:val="•"/>
      <w:lvlJc w:val="left"/>
      <w:pPr>
        <w:tabs>
          <w:tab w:val="num" w:pos="2880"/>
        </w:tabs>
        <w:ind w:left="2880" w:hanging="360"/>
      </w:pPr>
      <w:rPr>
        <w:rFonts w:ascii="Arial" w:hAnsi="Arial" w:hint="default"/>
      </w:rPr>
    </w:lvl>
    <w:lvl w:ilvl="4" w:tplc="321A7DBC" w:tentative="1">
      <w:start w:val="1"/>
      <w:numFmt w:val="bullet"/>
      <w:lvlText w:val="•"/>
      <w:lvlJc w:val="left"/>
      <w:pPr>
        <w:tabs>
          <w:tab w:val="num" w:pos="3600"/>
        </w:tabs>
        <w:ind w:left="3600" w:hanging="360"/>
      </w:pPr>
      <w:rPr>
        <w:rFonts w:ascii="Arial" w:hAnsi="Arial" w:hint="default"/>
      </w:rPr>
    </w:lvl>
    <w:lvl w:ilvl="5" w:tplc="208C1AEA" w:tentative="1">
      <w:start w:val="1"/>
      <w:numFmt w:val="bullet"/>
      <w:lvlText w:val="•"/>
      <w:lvlJc w:val="left"/>
      <w:pPr>
        <w:tabs>
          <w:tab w:val="num" w:pos="4320"/>
        </w:tabs>
        <w:ind w:left="4320" w:hanging="360"/>
      </w:pPr>
      <w:rPr>
        <w:rFonts w:ascii="Arial" w:hAnsi="Arial" w:hint="default"/>
      </w:rPr>
    </w:lvl>
    <w:lvl w:ilvl="6" w:tplc="0BAC3D7A" w:tentative="1">
      <w:start w:val="1"/>
      <w:numFmt w:val="bullet"/>
      <w:lvlText w:val="•"/>
      <w:lvlJc w:val="left"/>
      <w:pPr>
        <w:tabs>
          <w:tab w:val="num" w:pos="5040"/>
        </w:tabs>
        <w:ind w:left="5040" w:hanging="360"/>
      </w:pPr>
      <w:rPr>
        <w:rFonts w:ascii="Arial" w:hAnsi="Arial" w:hint="default"/>
      </w:rPr>
    </w:lvl>
    <w:lvl w:ilvl="7" w:tplc="BF5CBB1C" w:tentative="1">
      <w:start w:val="1"/>
      <w:numFmt w:val="bullet"/>
      <w:lvlText w:val="•"/>
      <w:lvlJc w:val="left"/>
      <w:pPr>
        <w:tabs>
          <w:tab w:val="num" w:pos="5760"/>
        </w:tabs>
        <w:ind w:left="5760" w:hanging="360"/>
      </w:pPr>
      <w:rPr>
        <w:rFonts w:ascii="Arial" w:hAnsi="Arial" w:hint="default"/>
      </w:rPr>
    </w:lvl>
    <w:lvl w:ilvl="8" w:tplc="C43CB2C0" w:tentative="1">
      <w:start w:val="1"/>
      <w:numFmt w:val="bullet"/>
      <w:lvlText w:val="•"/>
      <w:lvlJc w:val="left"/>
      <w:pPr>
        <w:tabs>
          <w:tab w:val="num" w:pos="6480"/>
        </w:tabs>
        <w:ind w:left="6480" w:hanging="360"/>
      </w:pPr>
      <w:rPr>
        <w:rFonts w:ascii="Arial" w:hAnsi="Arial" w:hint="default"/>
      </w:rPr>
    </w:lvl>
  </w:abstractNum>
  <w:abstractNum w:abstractNumId="18">
    <w:nsid w:val="3E1E43E5"/>
    <w:multiLevelType w:val="hybridMultilevel"/>
    <w:tmpl w:val="3B602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D34F3F"/>
    <w:multiLevelType w:val="hybridMultilevel"/>
    <w:tmpl w:val="D0B426C4"/>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1B3646"/>
    <w:multiLevelType w:val="hybridMultilevel"/>
    <w:tmpl w:val="9F6C8A66"/>
    <w:lvl w:ilvl="0" w:tplc="EA44E760">
      <w:start w:val="1"/>
      <w:numFmt w:val="bullet"/>
      <w:lvlText w:val="•"/>
      <w:lvlJc w:val="left"/>
      <w:pPr>
        <w:tabs>
          <w:tab w:val="num" w:pos="720"/>
        </w:tabs>
        <w:ind w:left="720" w:hanging="360"/>
      </w:pPr>
      <w:rPr>
        <w:rFonts w:ascii="Arial" w:hAnsi="Arial" w:hint="default"/>
      </w:rPr>
    </w:lvl>
    <w:lvl w:ilvl="1" w:tplc="EF7AC230" w:tentative="1">
      <w:start w:val="1"/>
      <w:numFmt w:val="bullet"/>
      <w:lvlText w:val="•"/>
      <w:lvlJc w:val="left"/>
      <w:pPr>
        <w:tabs>
          <w:tab w:val="num" w:pos="1440"/>
        </w:tabs>
        <w:ind w:left="1440" w:hanging="360"/>
      </w:pPr>
      <w:rPr>
        <w:rFonts w:ascii="Arial" w:hAnsi="Arial" w:hint="default"/>
      </w:rPr>
    </w:lvl>
    <w:lvl w:ilvl="2" w:tplc="4B78A772">
      <w:start w:val="1"/>
      <w:numFmt w:val="bullet"/>
      <w:lvlText w:val="•"/>
      <w:lvlJc w:val="left"/>
      <w:pPr>
        <w:tabs>
          <w:tab w:val="num" w:pos="2160"/>
        </w:tabs>
        <w:ind w:left="2160" w:hanging="360"/>
      </w:pPr>
      <w:rPr>
        <w:rFonts w:ascii="Arial" w:hAnsi="Arial" w:hint="default"/>
      </w:rPr>
    </w:lvl>
    <w:lvl w:ilvl="3" w:tplc="7214D3C4" w:tentative="1">
      <w:start w:val="1"/>
      <w:numFmt w:val="bullet"/>
      <w:lvlText w:val="•"/>
      <w:lvlJc w:val="left"/>
      <w:pPr>
        <w:tabs>
          <w:tab w:val="num" w:pos="2880"/>
        </w:tabs>
        <w:ind w:left="2880" w:hanging="360"/>
      </w:pPr>
      <w:rPr>
        <w:rFonts w:ascii="Arial" w:hAnsi="Arial" w:hint="default"/>
      </w:rPr>
    </w:lvl>
    <w:lvl w:ilvl="4" w:tplc="7CE868E2" w:tentative="1">
      <w:start w:val="1"/>
      <w:numFmt w:val="bullet"/>
      <w:lvlText w:val="•"/>
      <w:lvlJc w:val="left"/>
      <w:pPr>
        <w:tabs>
          <w:tab w:val="num" w:pos="3600"/>
        </w:tabs>
        <w:ind w:left="3600" w:hanging="360"/>
      </w:pPr>
      <w:rPr>
        <w:rFonts w:ascii="Arial" w:hAnsi="Arial" w:hint="default"/>
      </w:rPr>
    </w:lvl>
    <w:lvl w:ilvl="5" w:tplc="0D70CD5E" w:tentative="1">
      <w:start w:val="1"/>
      <w:numFmt w:val="bullet"/>
      <w:lvlText w:val="•"/>
      <w:lvlJc w:val="left"/>
      <w:pPr>
        <w:tabs>
          <w:tab w:val="num" w:pos="4320"/>
        </w:tabs>
        <w:ind w:left="4320" w:hanging="360"/>
      </w:pPr>
      <w:rPr>
        <w:rFonts w:ascii="Arial" w:hAnsi="Arial" w:hint="default"/>
      </w:rPr>
    </w:lvl>
    <w:lvl w:ilvl="6" w:tplc="1DDA80FA" w:tentative="1">
      <w:start w:val="1"/>
      <w:numFmt w:val="bullet"/>
      <w:lvlText w:val="•"/>
      <w:lvlJc w:val="left"/>
      <w:pPr>
        <w:tabs>
          <w:tab w:val="num" w:pos="5040"/>
        </w:tabs>
        <w:ind w:left="5040" w:hanging="360"/>
      </w:pPr>
      <w:rPr>
        <w:rFonts w:ascii="Arial" w:hAnsi="Arial" w:hint="default"/>
      </w:rPr>
    </w:lvl>
    <w:lvl w:ilvl="7" w:tplc="5A2A65A8" w:tentative="1">
      <w:start w:val="1"/>
      <w:numFmt w:val="bullet"/>
      <w:lvlText w:val="•"/>
      <w:lvlJc w:val="left"/>
      <w:pPr>
        <w:tabs>
          <w:tab w:val="num" w:pos="5760"/>
        </w:tabs>
        <w:ind w:left="5760" w:hanging="360"/>
      </w:pPr>
      <w:rPr>
        <w:rFonts w:ascii="Arial" w:hAnsi="Arial" w:hint="default"/>
      </w:rPr>
    </w:lvl>
    <w:lvl w:ilvl="8" w:tplc="6044ABDC" w:tentative="1">
      <w:start w:val="1"/>
      <w:numFmt w:val="bullet"/>
      <w:lvlText w:val="•"/>
      <w:lvlJc w:val="left"/>
      <w:pPr>
        <w:tabs>
          <w:tab w:val="num" w:pos="6480"/>
        </w:tabs>
        <w:ind w:left="6480" w:hanging="360"/>
      </w:pPr>
      <w:rPr>
        <w:rFonts w:ascii="Arial" w:hAnsi="Arial" w:hint="default"/>
      </w:rPr>
    </w:lvl>
  </w:abstractNum>
  <w:abstractNum w:abstractNumId="21">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6166E59"/>
    <w:multiLevelType w:val="hybridMultilevel"/>
    <w:tmpl w:val="35568522"/>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991DD8"/>
    <w:multiLevelType w:val="hybridMultilevel"/>
    <w:tmpl w:val="3552E7D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5F1FF2"/>
    <w:multiLevelType w:val="hybridMultilevel"/>
    <w:tmpl w:val="9A38DCA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9132540"/>
    <w:multiLevelType w:val="hybridMultilevel"/>
    <w:tmpl w:val="A492F4F0"/>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A9C622F"/>
    <w:multiLevelType w:val="singleLevel"/>
    <w:tmpl w:val="B134873A"/>
    <w:lvl w:ilvl="0">
      <w:start w:val="1"/>
      <w:numFmt w:val="lowerLetter"/>
      <w:lvlText w:val="%1)"/>
      <w:legacy w:legacy="1" w:legacySpace="0" w:legacyIndent="283"/>
      <w:lvlJc w:val="left"/>
      <w:pPr>
        <w:ind w:left="567" w:hanging="283"/>
      </w:pPr>
    </w:lvl>
  </w:abstractNum>
  <w:abstractNum w:abstractNumId="29">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nsid w:val="5CB3027C"/>
    <w:multiLevelType w:val="hybridMultilevel"/>
    <w:tmpl w:val="DC4E4DEE"/>
    <w:lvl w:ilvl="0" w:tplc="7D8E33DC">
      <w:start w:val="1"/>
      <w:numFmt w:val="bullet"/>
      <w:lvlText w:val=""/>
      <w:lvlJc w:val="left"/>
      <w:pPr>
        <w:ind w:left="720" w:hanging="360"/>
      </w:pPr>
      <w:rPr>
        <w:rFonts w:ascii="Symbol" w:hAnsi="Symbol" w:hint="default"/>
      </w:rPr>
    </w:lvl>
    <w:lvl w:ilvl="1" w:tplc="B574B8F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7B5BA0"/>
    <w:multiLevelType w:val="hybridMultilevel"/>
    <w:tmpl w:val="AF84D4D8"/>
    <w:lvl w:ilvl="0" w:tplc="FDCE70F0">
      <w:start w:val="1"/>
      <w:numFmt w:val="bullet"/>
      <w:lvlText w:val=""/>
      <w:lvlJc w:val="left"/>
      <w:pPr>
        <w:tabs>
          <w:tab w:val="num" w:pos="720"/>
        </w:tabs>
        <w:ind w:left="720" w:hanging="360"/>
      </w:pPr>
      <w:rPr>
        <w:rFonts w:ascii="Wingdings" w:hAnsi="Wingdings" w:hint="default"/>
      </w:rPr>
    </w:lvl>
    <w:lvl w:ilvl="1" w:tplc="4334A818">
      <w:start w:val="1"/>
      <w:numFmt w:val="bullet"/>
      <w:lvlText w:val=""/>
      <w:lvlJc w:val="left"/>
      <w:pPr>
        <w:tabs>
          <w:tab w:val="num" w:pos="1440"/>
        </w:tabs>
        <w:ind w:left="1440" w:hanging="360"/>
      </w:pPr>
      <w:rPr>
        <w:rFonts w:ascii="Wingdings" w:hAnsi="Wingdings" w:hint="default"/>
      </w:rPr>
    </w:lvl>
    <w:lvl w:ilvl="2" w:tplc="0CAC9D5A">
      <w:start w:val="3067"/>
      <w:numFmt w:val="bullet"/>
      <w:lvlText w:val=""/>
      <w:lvlJc w:val="left"/>
      <w:pPr>
        <w:tabs>
          <w:tab w:val="num" w:pos="2160"/>
        </w:tabs>
        <w:ind w:left="2160" w:hanging="360"/>
      </w:pPr>
      <w:rPr>
        <w:rFonts w:ascii="Wingdings" w:hAnsi="Wingdings" w:hint="default"/>
      </w:rPr>
    </w:lvl>
    <w:lvl w:ilvl="3" w:tplc="0AD4C368" w:tentative="1">
      <w:start w:val="1"/>
      <w:numFmt w:val="bullet"/>
      <w:lvlText w:val=""/>
      <w:lvlJc w:val="left"/>
      <w:pPr>
        <w:tabs>
          <w:tab w:val="num" w:pos="2880"/>
        </w:tabs>
        <w:ind w:left="2880" w:hanging="360"/>
      </w:pPr>
      <w:rPr>
        <w:rFonts w:ascii="Wingdings" w:hAnsi="Wingdings" w:hint="default"/>
      </w:rPr>
    </w:lvl>
    <w:lvl w:ilvl="4" w:tplc="1C507E18" w:tentative="1">
      <w:start w:val="1"/>
      <w:numFmt w:val="bullet"/>
      <w:lvlText w:val=""/>
      <w:lvlJc w:val="left"/>
      <w:pPr>
        <w:tabs>
          <w:tab w:val="num" w:pos="3600"/>
        </w:tabs>
        <w:ind w:left="3600" w:hanging="360"/>
      </w:pPr>
      <w:rPr>
        <w:rFonts w:ascii="Wingdings" w:hAnsi="Wingdings" w:hint="default"/>
      </w:rPr>
    </w:lvl>
    <w:lvl w:ilvl="5" w:tplc="BCDA702E" w:tentative="1">
      <w:start w:val="1"/>
      <w:numFmt w:val="bullet"/>
      <w:lvlText w:val=""/>
      <w:lvlJc w:val="left"/>
      <w:pPr>
        <w:tabs>
          <w:tab w:val="num" w:pos="4320"/>
        </w:tabs>
        <w:ind w:left="4320" w:hanging="360"/>
      </w:pPr>
      <w:rPr>
        <w:rFonts w:ascii="Wingdings" w:hAnsi="Wingdings" w:hint="default"/>
      </w:rPr>
    </w:lvl>
    <w:lvl w:ilvl="6" w:tplc="F9781558" w:tentative="1">
      <w:start w:val="1"/>
      <w:numFmt w:val="bullet"/>
      <w:lvlText w:val=""/>
      <w:lvlJc w:val="left"/>
      <w:pPr>
        <w:tabs>
          <w:tab w:val="num" w:pos="5040"/>
        </w:tabs>
        <w:ind w:left="5040" w:hanging="360"/>
      </w:pPr>
      <w:rPr>
        <w:rFonts w:ascii="Wingdings" w:hAnsi="Wingdings" w:hint="default"/>
      </w:rPr>
    </w:lvl>
    <w:lvl w:ilvl="7" w:tplc="3F0C2EE0" w:tentative="1">
      <w:start w:val="1"/>
      <w:numFmt w:val="bullet"/>
      <w:lvlText w:val=""/>
      <w:lvlJc w:val="left"/>
      <w:pPr>
        <w:tabs>
          <w:tab w:val="num" w:pos="5760"/>
        </w:tabs>
        <w:ind w:left="5760" w:hanging="360"/>
      </w:pPr>
      <w:rPr>
        <w:rFonts w:ascii="Wingdings" w:hAnsi="Wingdings" w:hint="default"/>
      </w:rPr>
    </w:lvl>
    <w:lvl w:ilvl="8" w:tplc="8D322372" w:tentative="1">
      <w:start w:val="1"/>
      <w:numFmt w:val="bullet"/>
      <w:lvlText w:val=""/>
      <w:lvlJc w:val="left"/>
      <w:pPr>
        <w:tabs>
          <w:tab w:val="num" w:pos="6480"/>
        </w:tabs>
        <w:ind w:left="6480" w:hanging="360"/>
      </w:pPr>
      <w:rPr>
        <w:rFonts w:ascii="Wingdings" w:hAnsi="Wingdings" w:hint="default"/>
      </w:rPr>
    </w:lvl>
  </w:abstractNum>
  <w:abstractNum w:abstractNumId="32">
    <w:nsid w:val="69844388"/>
    <w:multiLevelType w:val="hybridMultilevel"/>
    <w:tmpl w:val="007E2D5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F3685C"/>
    <w:multiLevelType w:val="hybridMultilevel"/>
    <w:tmpl w:val="7D8603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7A45BD"/>
    <w:multiLevelType w:val="hybridMultilevel"/>
    <w:tmpl w:val="3CF63B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nsid w:val="71DE2A21"/>
    <w:multiLevelType w:val="hybridMultilevel"/>
    <w:tmpl w:val="D58C1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nsid w:val="79737A63"/>
    <w:multiLevelType w:val="hybridMultilevel"/>
    <w:tmpl w:val="0246AB10"/>
    <w:lvl w:ilvl="0" w:tplc="122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E9022F"/>
    <w:multiLevelType w:val="hybridMultilevel"/>
    <w:tmpl w:val="91980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9"/>
  </w:num>
  <w:num w:numId="4">
    <w:abstractNumId w:val="41"/>
  </w:num>
  <w:num w:numId="5">
    <w:abstractNumId w:val="29"/>
  </w:num>
  <w:num w:numId="6">
    <w:abstractNumId w:val="3"/>
  </w:num>
  <w:num w:numId="7">
    <w:abstractNumId w:val="9"/>
  </w:num>
  <w:num w:numId="8">
    <w:abstractNumId w:val="21"/>
  </w:num>
  <w:num w:numId="9">
    <w:abstractNumId w:val="26"/>
  </w:num>
  <w:num w:numId="10">
    <w:abstractNumId w:val="12"/>
  </w:num>
  <w:num w:numId="11">
    <w:abstractNumId w:val="37"/>
  </w:num>
  <w:num w:numId="12">
    <w:abstractNumId w:val="1"/>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8"/>
  </w:num>
  <w:num w:numId="17">
    <w:abstractNumId w:val="35"/>
  </w:num>
  <w:num w:numId="18">
    <w:abstractNumId w:val="31"/>
  </w:num>
  <w:num w:numId="19">
    <w:abstractNumId w:val="33"/>
  </w:num>
  <w:num w:numId="20">
    <w:abstractNumId w:val="8"/>
  </w:num>
  <w:num w:numId="21">
    <w:abstractNumId w:val="7"/>
  </w:num>
  <w:num w:numId="22">
    <w:abstractNumId w:val="16"/>
  </w:num>
  <w:num w:numId="23">
    <w:abstractNumId w:val="11"/>
  </w:num>
  <w:num w:numId="24">
    <w:abstractNumId w:val="19"/>
  </w:num>
  <w:num w:numId="25">
    <w:abstractNumId w:val="32"/>
  </w:num>
  <w:num w:numId="26">
    <w:abstractNumId w:val="22"/>
  </w:num>
  <w:num w:numId="27">
    <w:abstractNumId w:val="25"/>
  </w:num>
  <w:num w:numId="28">
    <w:abstractNumId w:val="20"/>
  </w:num>
  <w:num w:numId="29">
    <w:abstractNumId w:val="17"/>
  </w:num>
  <w:num w:numId="30">
    <w:abstractNumId w:val="13"/>
  </w:num>
  <w:num w:numId="31">
    <w:abstractNumId w:val="2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5"/>
  </w:num>
  <w:num w:numId="35">
    <w:abstractNumId w:val="24"/>
  </w:num>
  <w:num w:numId="36">
    <w:abstractNumId w:val="18"/>
  </w:num>
  <w:num w:numId="37">
    <w:abstractNumId w:val="40"/>
  </w:num>
  <w:num w:numId="38">
    <w:abstractNumId w:val="34"/>
  </w:num>
  <w:num w:numId="39">
    <w:abstractNumId w:val="0"/>
    <w:lvlOverride w:ilvl="0">
      <w:lvl w:ilvl="0">
        <w:numFmt w:val="bullet"/>
        <w:lvlText w:val="·"/>
        <w:legacy w:legacy="1" w:legacySpace="0" w:legacyIndent="0"/>
        <w:lvlJc w:val="left"/>
        <w:rPr>
          <w:rFonts w:ascii="SimSun" w:eastAsia="SimSun" w:hAnsi="SimSun" w:hint="eastAsia"/>
          <w:sz w:val="22"/>
        </w:rPr>
      </w:lvl>
    </w:lvlOverride>
  </w:num>
  <w:num w:numId="40">
    <w:abstractNumId w:val="5"/>
  </w:num>
  <w:num w:numId="41">
    <w:abstractNumId w:val="5"/>
  </w:num>
  <w:num w:numId="42">
    <w:abstractNumId w:val="28"/>
  </w:num>
  <w:num w:numId="43">
    <w:abstractNumId w:val="30"/>
  </w:num>
  <w:num w:numId="44">
    <w:abstractNumId w:val="5"/>
  </w:num>
  <w:num w:numId="45">
    <w:abstractNumId w:val="2"/>
  </w:num>
  <w:num w:numId="46">
    <w:abstractNumId w:val="36"/>
  </w:num>
  <w:num w:numId="47">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6896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436"/>
    <w:rsid w:val="00026678"/>
    <w:rsid w:val="000272A7"/>
    <w:rsid w:val="0002747B"/>
    <w:rsid w:val="00030222"/>
    <w:rsid w:val="00031567"/>
    <w:rsid w:val="000317DB"/>
    <w:rsid w:val="00032AB8"/>
    <w:rsid w:val="00033875"/>
    <w:rsid w:val="0003419C"/>
    <w:rsid w:val="000346B7"/>
    <w:rsid w:val="00034B45"/>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D2B"/>
    <w:rsid w:val="0005019A"/>
    <w:rsid w:val="000502EF"/>
    <w:rsid w:val="0005055D"/>
    <w:rsid w:val="00050B1A"/>
    <w:rsid w:val="00050C20"/>
    <w:rsid w:val="00050CF2"/>
    <w:rsid w:val="00051045"/>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1423"/>
    <w:rsid w:val="00061A81"/>
    <w:rsid w:val="000622D3"/>
    <w:rsid w:val="00062A3B"/>
    <w:rsid w:val="00063085"/>
    <w:rsid w:val="0006392C"/>
    <w:rsid w:val="00064173"/>
    <w:rsid w:val="0006443B"/>
    <w:rsid w:val="00064659"/>
    <w:rsid w:val="000655EF"/>
    <w:rsid w:val="000657C1"/>
    <w:rsid w:val="00066986"/>
    <w:rsid w:val="00067014"/>
    <w:rsid w:val="000704DF"/>
    <w:rsid w:val="00070698"/>
    <w:rsid w:val="00070CDD"/>
    <w:rsid w:val="000713CB"/>
    <w:rsid w:val="00071430"/>
    <w:rsid w:val="00071A7A"/>
    <w:rsid w:val="00072EDF"/>
    <w:rsid w:val="00072F56"/>
    <w:rsid w:val="00073790"/>
    <w:rsid w:val="000737BB"/>
    <w:rsid w:val="00073C97"/>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933"/>
    <w:rsid w:val="000B6E49"/>
    <w:rsid w:val="000B78CC"/>
    <w:rsid w:val="000C00E1"/>
    <w:rsid w:val="000C03E1"/>
    <w:rsid w:val="000C1025"/>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6965"/>
    <w:rsid w:val="000F6E6D"/>
    <w:rsid w:val="000F6FF1"/>
    <w:rsid w:val="000F7313"/>
    <w:rsid w:val="000F74C9"/>
    <w:rsid w:val="000F7A9D"/>
    <w:rsid w:val="000F7B91"/>
    <w:rsid w:val="00100151"/>
    <w:rsid w:val="00100609"/>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6264"/>
    <w:rsid w:val="0010634F"/>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44B8"/>
    <w:rsid w:val="0015526C"/>
    <w:rsid w:val="0015556D"/>
    <w:rsid w:val="00155786"/>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86D"/>
    <w:rsid w:val="00171F68"/>
    <w:rsid w:val="001725DC"/>
    <w:rsid w:val="00173A90"/>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39ED"/>
    <w:rsid w:val="00193E26"/>
    <w:rsid w:val="00195650"/>
    <w:rsid w:val="0019632D"/>
    <w:rsid w:val="001965B6"/>
    <w:rsid w:val="001970C4"/>
    <w:rsid w:val="001977C8"/>
    <w:rsid w:val="00197B53"/>
    <w:rsid w:val="00197BA6"/>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8C1"/>
    <w:rsid w:val="001A3DCC"/>
    <w:rsid w:val="001A472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1102"/>
    <w:rsid w:val="001D133D"/>
    <w:rsid w:val="001D1767"/>
    <w:rsid w:val="001D194D"/>
    <w:rsid w:val="001D1EAA"/>
    <w:rsid w:val="001D2965"/>
    <w:rsid w:val="001D309C"/>
    <w:rsid w:val="001D4253"/>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3A9A"/>
    <w:rsid w:val="00213D61"/>
    <w:rsid w:val="00213E1C"/>
    <w:rsid w:val="00214112"/>
    <w:rsid w:val="00214991"/>
    <w:rsid w:val="00214F44"/>
    <w:rsid w:val="00214F99"/>
    <w:rsid w:val="002155F4"/>
    <w:rsid w:val="002157E4"/>
    <w:rsid w:val="00215A14"/>
    <w:rsid w:val="0021614B"/>
    <w:rsid w:val="002169C7"/>
    <w:rsid w:val="00217550"/>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3AA"/>
    <w:rsid w:val="002267AB"/>
    <w:rsid w:val="00226AF5"/>
    <w:rsid w:val="002277A5"/>
    <w:rsid w:val="0023004D"/>
    <w:rsid w:val="00230556"/>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7DB"/>
    <w:rsid w:val="0024335F"/>
    <w:rsid w:val="00243854"/>
    <w:rsid w:val="002438BA"/>
    <w:rsid w:val="00243BC1"/>
    <w:rsid w:val="00243E30"/>
    <w:rsid w:val="00243EA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609"/>
    <w:rsid w:val="002916AC"/>
    <w:rsid w:val="0029181B"/>
    <w:rsid w:val="002928C7"/>
    <w:rsid w:val="0029290F"/>
    <w:rsid w:val="00292A70"/>
    <w:rsid w:val="00292EAA"/>
    <w:rsid w:val="002933FE"/>
    <w:rsid w:val="002934AE"/>
    <w:rsid w:val="00293AC5"/>
    <w:rsid w:val="00293D64"/>
    <w:rsid w:val="00293D85"/>
    <w:rsid w:val="0029431D"/>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C30"/>
    <w:rsid w:val="002A24E7"/>
    <w:rsid w:val="002A2646"/>
    <w:rsid w:val="002A2838"/>
    <w:rsid w:val="002A2B78"/>
    <w:rsid w:val="002A2BB7"/>
    <w:rsid w:val="002A2F81"/>
    <w:rsid w:val="002A3464"/>
    <w:rsid w:val="002A3934"/>
    <w:rsid w:val="002A4DCC"/>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758"/>
    <w:rsid w:val="002C5BCD"/>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3BC"/>
    <w:rsid w:val="002F0580"/>
    <w:rsid w:val="002F16B5"/>
    <w:rsid w:val="002F1E63"/>
    <w:rsid w:val="002F2DF6"/>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0FCB"/>
    <w:rsid w:val="00302102"/>
    <w:rsid w:val="003021DD"/>
    <w:rsid w:val="00302459"/>
    <w:rsid w:val="003028B2"/>
    <w:rsid w:val="003028C5"/>
    <w:rsid w:val="00302F98"/>
    <w:rsid w:val="0030314E"/>
    <w:rsid w:val="00303421"/>
    <w:rsid w:val="00303DCF"/>
    <w:rsid w:val="003045A8"/>
    <w:rsid w:val="00304CCA"/>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F20"/>
    <w:rsid w:val="003115F6"/>
    <w:rsid w:val="0031179C"/>
    <w:rsid w:val="00312856"/>
    <w:rsid w:val="00312C93"/>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36F5"/>
    <w:rsid w:val="00363E5F"/>
    <w:rsid w:val="00363F5D"/>
    <w:rsid w:val="003643D7"/>
    <w:rsid w:val="00364B03"/>
    <w:rsid w:val="00364FAB"/>
    <w:rsid w:val="00364FD7"/>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79C6"/>
    <w:rsid w:val="00380EBB"/>
    <w:rsid w:val="00381390"/>
    <w:rsid w:val="0038142B"/>
    <w:rsid w:val="003819DC"/>
    <w:rsid w:val="00381C0D"/>
    <w:rsid w:val="00381F6C"/>
    <w:rsid w:val="00382B41"/>
    <w:rsid w:val="00383E7A"/>
    <w:rsid w:val="00384193"/>
    <w:rsid w:val="00384EED"/>
    <w:rsid w:val="00385563"/>
    <w:rsid w:val="00385A32"/>
    <w:rsid w:val="00385BDC"/>
    <w:rsid w:val="003862C3"/>
    <w:rsid w:val="00387020"/>
    <w:rsid w:val="00387985"/>
    <w:rsid w:val="003901E4"/>
    <w:rsid w:val="00390C70"/>
    <w:rsid w:val="00390D21"/>
    <w:rsid w:val="00390EDA"/>
    <w:rsid w:val="003918DE"/>
    <w:rsid w:val="00391BE3"/>
    <w:rsid w:val="00391DB5"/>
    <w:rsid w:val="003923AD"/>
    <w:rsid w:val="00392579"/>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606D"/>
    <w:rsid w:val="003A6D6C"/>
    <w:rsid w:val="003A7119"/>
    <w:rsid w:val="003B0490"/>
    <w:rsid w:val="003B080E"/>
    <w:rsid w:val="003B0A55"/>
    <w:rsid w:val="003B11F6"/>
    <w:rsid w:val="003B146F"/>
    <w:rsid w:val="003B19B8"/>
    <w:rsid w:val="003B1E3F"/>
    <w:rsid w:val="003B2CF0"/>
    <w:rsid w:val="003B3117"/>
    <w:rsid w:val="003B4647"/>
    <w:rsid w:val="003B5103"/>
    <w:rsid w:val="003B53C7"/>
    <w:rsid w:val="003B5502"/>
    <w:rsid w:val="003B5800"/>
    <w:rsid w:val="003B5B1C"/>
    <w:rsid w:val="003B5BBA"/>
    <w:rsid w:val="003B60B3"/>
    <w:rsid w:val="003B6153"/>
    <w:rsid w:val="003B668F"/>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B08"/>
    <w:rsid w:val="003C7F09"/>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5304"/>
    <w:rsid w:val="003F5516"/>
    <w:rsid w:val="003F5AD9"/>
    <w:rsid w:val="003F5C3D"/>
    <w:rsid w:val="003F5FCB"/>
    <w:rsid w:val="003F6440"/>
    <w:rsid w:val="003F6A59"/>
    <w:rsid w:val="003F73DD"/>
    <w:rsid w:val="004010DA"/>
    <w:rsid w:val="00401416"/>
    <w:rsid w:val="00402B6C"/>
    <w:rsid w:val="00402F3D"/>
    <w:rsid w:val="00403922"/>
    <w:rsid w:val="00403D16"/>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4788"/>
    <w:rsid w:val="004147EB"/>
    <w:rsid w:val="00414BB3"/>
    <w:rsid w:val="00414F88"/>
    <w:rsid w:val="00415262"/>
    <w:rsid w:val="00415450"/>
    <w:rsid w:val="00415963"/>
    <w:rsid w:val="0041669D"/>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76A"/>
    <w:rsid w:val="004264B6"/>
    <w:rsid w:val="0042735E"/>
    <w:rsid w:val="0042764C"/>
    <w:rsid w:val="0042792A"/>
    <w:rsid w:val="004300CB"/>
    <w:rsid w:val="0043072B"/>
    <w:rsid w:val="00431506"/>
    <w:rsid w:val="00433AFF"/>
    <w:rsid w:val="00433E63"/>
    <w:rsid w:val="00434465"/>
    <w:rsid w:val="00434BE2"/>
    <w:rsid w:val="004356BB"/>
    <w:rsid w:val="00435C42"/>
    <w:rsid w:val="00436715"/>
    <w:rsid w:val="004367D9"/>
    <w:rsid w:val="00436F95"/>
    <w:rsid w:val="00437000"/>
    <w:rsid w:val="00437A99"/>
    <w:rsid w:val="004418A6"/>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505F6"/>
    <w:rsid w:val="00450617"/>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8D4"/>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39E"/>
    <w:rsid w:val="00480527"/>
    <w:rsid w:val="00480811"/>
    <w:rsid w:val="00481773"/>
    <w:rsid w:val="004822A4"/>
    <w:rsid w:val="00482B9C"/>
    <w:rsid w:val="00483655"/>
    <w:rsid w:val="00483D3E"/>
    <w:rsid w:val="00483ED7"/>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B0F"/>
    <w:rsid w:val="004A7C06"/>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73E3"/>
    <w:rsid w:val="004B75AC"/>
    <w:rsid w:val="004C062B"/>
    <w:rsid w:val="004C0C31"/>
    <w:rsid w:val="004C18E4"/>
    <w:rsid w:val="004C259E"/>
    <w:rsid w:val="004C2F20"/>
    <w:rsid w:val="004C3132"/>
    <w:rsid w:val="004C361A"/>
    <w:rsid w:val="004C4F8C"/>
    <w:rsid w:val="004C4FA4"/>
    <w:rsid w:val="004C5480"/>
    <w:rsid w:val="004C5649"/>
    <w:rsid w:val="004C6DB3"/>
    <w:rsid w:val="004C702B"/>
    <w:rsid w:val="004C7347"/>
    <w:rsid w:val="004C7502"/>
    <w:rsid w:val="004C7705"/>
    <w:rsid w:val="004C7EB8"/>
    <w:rsid w:val="004D0597"/>
    <w:rsid w:val="004D07E6"/>
    <w:rsid w:val="004D221A"/>
    <w:rsid w:val="004D2234"/>
    <w:rsid w:val="004D244F"/>
    <w:rsid w:val="004D2D41"/>
    <w:rsid w:val="004D31D1"/>
    <w:rsid w:val="004D398B"/>
    <w:rsid w:val="004D4601"/>
    <w:rsid w:val="004D5000"/>
    <w:rsid w:val="004D5606"/>
    <w:rsid w:val="004D6157"/>
    <w:rsid w:val="004D629F"/>
    <w:rsid w:val="004D656F"/>
    <w:rsid w:val="004D679B"/>
    <w:rsid w:val="004D6C1C"/>
    <w:rsid w:val="004D7ADD"/>
    <w:rsid w:val="004D7FC4"/>
    <w:rsid w:val="004E116C"/>
    <w:rsid w:val="004E118E"/>
    <w:rsid w:val="004E131B"/>
    <w:rsid w:val="004E1597"/>
    <w:rsid w:val="004E1733"/>
    <w:rsid w:val="004E187C"/>
    <w:rsid w:val="004E193A"/>
    <w:rsid w:val="004E1D68"/>
    <w:rsid w:val="004E22D6"/>
    <w:rsid w:val="004E2B39"/>
    <w:rsid w:val="004E323D"/>
    <w:rsid w:val="004E4004"/>
    <w:rsid w:val="004E462C"/>
    <w:rsid w:val="004E5380"/>
    <w:rsid w:val="004E5C33"/>
    <w:rsid w:val="004E643D"/>
    <w:rsid w:val="004E652E"/>
    <w:rsid w:val="004E6920"/>
    <w:rsid w:val="004E7EAF"/>
    <w:rsid w:val="004F014E"/>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42D"/>
    <w:rsid w:val="00501DE0"/>
    <w:rsid w:val="00502CE9"/>
    <w:rsid w:val="00503992"/>
    <w:rsid w:val="00503D12"/>
    <w:rsid w:val="00504DC8"/>
    <w:rsid w:val="00504E75"/>
    <w:rsid w:val="005057ED"/>
    <w:rsid w:val="005058E9"/>
    <w:rsid w:val="00505AA4"/>
    <w:rsid w:val="00505AD8"/>
    <w:rsid w:val="00506CEC"/>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4CD"/>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2294"/>
    <w:rsid w:val="00563044"/>
    <w:rsid w:val="00563195"/>
    <w:rsid w:val="005634D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E77"/>
    <w:rsid w:val="005A3F38"/>
    <w:rsid w:val="005A46CE"/>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F8"/>
    <w:rsid w:val="005C4B4C"/>
    <w:rsid w:val="005C4C51"/>
    <w:rsid w:val="005C513A"/>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8FB"/>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4288"/>
    <w:rsid w:val="005E4877"/>
    <w:rsid w:val="005E4B5F"/>
    <w:rsid w:val="005E5264"/>
    <w:rsid w:val="005E5A4E"/>
    <w:rsid w:val="005E5BC1"/>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D80"/>
    <w:rsid w:val="005F5DC2"/>
    <w:rsid w:val="005F628C"/>
    <w:rsid w:val="005F63D2"/>
    <w:rsid w:val="005F6CCA"/>
    <w:rsid w:val="005F7FE3"/>
    <w:rsid w:val="0060090A"/>
    <w:rsid w:val="00600BB7"/>
    <w:rsid w:val="00600E5D"/>
    <w:rsid w:val="00600F41"/>
    <w:rsid w:val="006012B9"/>
    <w:rsid w:val="00602547"/>
    <w:rsid w:val="0060260B"/>
    <w:rsid w:val="0060278E"/>
    <w:rsid w:val="00602C4B"/>
    <w:rsid w:val="00602D1E"/>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D38"/>
    <w:rsid w:val="00610758"/>
    <w:rsid w:val="0061083C"/>
    <w:rsid w:val="0061138D"/>
    <w:rsid w:val="006119C0"/>
    <w:rsid w:val="00611D7A"/>
    <w:rsid w:val="00612013"/>
    <w:rsid w:val="006129B7"/>
    <w:rsid w:val="00613734"/>
    <w:rsid w:val="006141FC"/>
    <w:rsid w:val="006148B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6458"/>
    <w:rsid w:val="00646E9C"/>
    <w:rsid w:val="0064725E"/>
    <w:rsid w:val="00647750"/>
    <w:rsid w:val="006478EE"/>
    <w:rsid w:val="00647E1E"/>
    <w:rsid w:val="00650039"/>
    <w:rsid w:val="006505DA"/>
    <w:rsid w:val="006506E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3590"/>
    <w:rsid w:val="00683A98"/>
    <w:rsid w:val="00683D3E"/>
    <w:rsid w:val="0068422A"/>
    <w:rsid w:val="006853A9"/>
    <w:rsid w:val="0068547F"/>
    <w:rsid w:val="00685676"/>
    <w:rsid w:val="00685982"/>
    <w:rsid w:val="00685CB5"/>
    <w:rsid w:val="00686BCA"/>
    <w:rsid w:val="0068764D"/>
    <w:rsid w:val="00687853"/>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9D0"/>
    <w:rsid w:val="00696BBF"/>
    <w:rsid w:val="00696F20"/>
    <w:rsid w:val="006A0B16"/>
    <w:rsid w:val="006A0D86"/>
    <w:rsid w:val="006A18F1"/>
    <w:rsid w:val="006A1A51"/>
    <w:rsid w:val="006A1CBE"/>
    <w:rsid w:val="006A2091"/>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EE6"/>
    <w:rsid w:val="006C2C50"/>
    <w:rsid w:val="006C2D1E"/>
    <w:rsid w:val="006C366D"/>
    <w:rsid w:val="006C39A7"/>
    <w:rsid w:val="006C3E60"/>
    <w:rsid w:val="006C574D"/>
    <w:rsid w:val="006C5C72"/>
    <w:rsid w:val="006C5EB5"/>
    <w:rsid w:val="006C73D1"/>
    <w:rsid w:val="006C76A0"/>
    <w:rsid w:val="006C76B8"/>
    <w:rsid w:val="006D0082"/>
    <w:rsid w:val="006D059C"/>
    <w:rsid w:val="006D0A7D"/>
    <w:rsid w:val="006D0D08"/>
    <w:rsid w:val="006D110E"/>
    <w:rsid w:val="006D18CA"/>
    <w:rsid w:val="006D1E5C"/>
    <w:rsid w:val="006D2201"/>
    <w:rsid w:val="006D3004"/>
    <w:rsid w:val="006D33EC"/>
    <w:rsid w:val="006D3651"/>
    <w:rsid w:val="006D381F"/>
    <w:rsid w:val="006D3886"/>
    <w:rsid w:val="006D39AD"/>
    <w:rsid w:val="006D4BB6"/>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92B"/>
    <w:rsid w:val="006F1574"/>
    <w:rsid w:val="006F1829"/>
    <w:rsid w:val="006F1D76"/>
    <w:rsid w:val="006F27AA"/>
    <w:rsid w:val="006F3043"/>
    <w:rsid w:val="006F3DE5"/>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E28"/>
    <w:rsid w:val="00733013"/>
    <w:rsid w:val="00733349"/>
    <w:rsid w:val="00733D85"/>
    <w:rsid w:val="007358DD"/>
    <w:rsid w:val="007359D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501D0"/>
    <w:rsid w:val="007503B9"/>
    <w:rsid w:val="007506E8"/>
    <w:rsid w:val="00750B42"/>
    <w:rsid w:val="00751758"/>
    <w:rsid w:val="0075286F"/>
    <w:rsid w:val="00752E17"/>
    <w:rsid w:val="007538D1"/>
    <w:rsid w:val="00753A02"/>
    <w:rsid w:val="00753F57"/>
    <w:rsid w:val="0075402D"/>
    <w:rsid w:val="00754097"/>
    <w:rsid w:val="00754B0F"/>
    <w:rsid w:val="00754B77"/>
    <w:rsid w:val="00755934"/>
    <w:rsid w:val="00756328"/>
    <w:rsid w:val="007568D7"/>
    <w:rsid w:val="00757759"/>
    <w:rsid w:val="0076072F"/>
    <w:rsid w:val="0076108C"/>
    <w:rsid w:val="00761AD4"/>
    <w:rsid w:val="00761AEF"/>
    <w:rsid w:val="00761D4B"/>
    <w:rsid w:val="007628A2"/>
    <w:rsid w:val="007636B2"/>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5056"/>
    <w:rsid w:val="007853E6"/>
    <w:rsid w:val="0078572C"/>
    <w:rsid w:val="00785739"/>
    <w:rsid w:val="007861B3"/>
    <w:rsid w:val="007869F9"/>
    <w:rsid w:val="00787197"/>
    <w:rsid w:val="007873DD"/>
    <w:rsid w:val="0079048D"/>
    <w:rsid w:val="00790931"/>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F42"/>
    <w:rsid w:val="007955D5"/>
    <w:rsid w:val="00795E88"/>
    <w:rsid w:val="00795F68"/>
    <w:rsid w:val="00796155"/>
    <w:rsid w:val="0079616E"/>
    <w:rsid w:val="00796522"/>
    <w:rsid w:val="0079692C"/>
    <w:rsid w:val="0079698E"/>
    <w:rsid w:val="007973C9"/>
    <w:rsid w:val="00797D98"/>
    <w:rsid w:val="007A08F2"/>
    <w:rsid w:val="007A0D60"/>
    <w:rsid w:val="007A10AD"/>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2536"/>
    <w:rsid w:val="007B2A35"/>
    <w:rsid w:val="007B2C13"/>
    <w:rsid w:val="007B3D4F"/>
    <w:rsid w:val="007B446A"/>
    <w:rsid w:val="007B4DB5"/>
    <w:rsid w:val="007B4F15"/>
    <w:rsid w:val="007B50D1"/>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E05B4"/>
    <w:rsid w:val="007E06D6"/>
    <w:rsid w:val="007E0B52"/>
    <w:rsid w:val="007E0E1A"/>
    <w:rsid w:val="007E188C"/>
    <w:rsid w:val="007E23A2"/>
    <w:rsid w:val="007E23A9"/>
    <w:rsid w:val="007E2488"/>
    <w:rsid w:val="007E26F5"/>
    <w:rsid w:val="007E3B26"/>
    <w:rsid w:val="007E3B8F"/>
    <w:rsid w:val="007E3EE8"/>
    <w:rsid w:val="007E3F7F"/>
    <w:rsid w:val="007E6913"/>
    <w:rsid w:val="007E7122"/>
    <w:rsid w:val="007E7FB5"/>
    <w:rsid w:val="007E7FB6"/>
    <w:rsid w:val="007F0165"/>
    <w:rsid w:val="007F033C"/>
    <w:rsid w:val="007F0B4B"/>
    <w:rsid w:val="007F0CE2"/>
    <w:rsid w:val="007F0E6B"/>
    <w:rsid w:val="007F0F5C"/>
    <w:rsid w:val="007F11E8"/>
    <w:rsid w:val="007F12FC"/>
    <w:rsid w:val="007F1803"/>
    <w:rsid w:val="007F262C"/>
    <w:rsid w:val="007F2759"/>
    <w:rsid w:val="007F36EE"/>
    <w:rsid w:val="007F4174"/>
    <w:rsid w:val="007F42FC"/>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913"/>
    <w:rsid w:val="0080779D"/>
    <w:rsid w:val="00807E69"/>
    <w:rsid w:val="008100A0"/>
    <w:rsid w:val="00810201"/>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7D4"/>
    <w:rsid w:val="00861DE9"/>
    <w:rsid w:val="00861E41"/>
    <w:rsid w:val="00862603"/>
    <w:rsid w:val="008638D4"/>
    <w:rsid w:val="008639E8"/>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5F4"/>
    <w:rsid w:val="008A07B6"/>
    <w:rsid w:val="008A1DE1"/>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B6A"/>
    <w:rsid w:val="008B6A67"/>
    <w:rsid w:val="008B6D50"/>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22FC"/>
    <w:rsid w:val="008E2770"/>
    <w:rsid w:val="008E317F"/>
    <w:rsid w:val="008E3282"/>
    <w:rsid w:val="008E3817"/>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974"/>
    <w:rsid w:val="00920C1F"/>
    <w:rsid w:val="00920D7C"/>
    <w:rsid w:val="009222D0"/>
    <w:rsid w:val="00922D7C"/>
    <w:rsid w:val="00923212"/>
    <w:rsid w:val="009234E4"/>
    <w:rsid w:val="009239BB"/>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1453"/>
    <w:rsid w:val="00981B7A"/>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20EA"/>
    <w:rsid w:val="009B2BFE"/>
    <w:rsid w:val="009B2FB3"/>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D04A3"/>
    <w:rsid w:val="009D0574"/>
    <w:rsid w:val="009D119A"/>
    <w:rsid w:val="009D12C2"/>
    <w:rsid w:val="009D1935"/>
    <w:rsid w:val="009D2572"/>
    <w:rsid w:val="009D2721"/>
    <w:rsid w:val="009D2A6C"/>
    <w:rsid w:val="009D3199"/>
    <w:rsid w:val="009D3403"/>
    <w:rsid w:val="009D35E0"/>
    <w:rsid w:val="009D3E00"/>
    <w:rsid w:val="009D40DE"/>
    <w:rsid w:val="009D4386"/>
    <w:rsid w:val="009D5BC0"/>
    <w:rsid w:val="009D6232"/>
    <w:rsid w:val="009D63F9"/>
    <w:rsid w:val="009D670E"/>
    <w:rsid w:val="009D69DE"/>
    <w:rsid w:val="009D6ACA"/>
    <w:rsid w:val="009D7329"/>
    <w:rsid w:val="009D7826"/>
    <w:rsid w:val="009D7893"/>
    <w:rsid w:val="009E0616"/>
    <w:rsid w:val="009E0D45"/>
    <w:rsid w:val="009E15D3"/>
    <w:rsid w:val="009E1821"/>
    <w:rsid w:val="009E199D"/>
    <w:rsid w:val="009E212B"/>
    <w:rsid w:val="009E2153"/>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1DA6"/>
    <w:rsid w:val="00A12682"/>
    <w:rsid w:val="00A13B3E"/>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5128"/>
    <w:rsid w:val="00A555CF"/>
    <w:rsid w:val="00A55835"/>
    <w:rsid w:val="00A5600D"/>
    <w:rsid w:val="00A562B3"/>
    <w:rsid w:val="00A570EF"/>
    <w:rsid w:val="00A57656"/>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71CE"/>
    <w:rsid w:val="00A67230"/>
    <w:rsid w:val="00A67649"/>
    <w:rsid w:val="00A677DD"/>
    <w:rsid w:val="00A67878"/>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754"/>
    <w:rsid w:val="00A9682C"/>
    <w:rsid w:val="00A96D4D"/>
    <w:rsid w:val="00A9721B"/>
    <w:rsid w:val="00A97A16"/>
    <w:rsid w:val="00AA076B"/>
    <w:rsid w:val="00AA11AF"/>
    <w:rsid w:val="00AA2275"/>
    <w:rsid w:val="00AA23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629"/>
    <w:rsid w:val="00AB37CE"/>
    <w:rsid w:val="00AB3872"/>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A1C"/>
    <w:rsid w:val="00B40D87"/>
    <w:rsid w:val="00B40DFE"/>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B62"/>
    <w:rsid w:val="00B57D3D"/>
    <w:rsid w:val="00B6023C"/>
    <w:rsid w:val="00B604B3"/>
    <w:rsid w:val="00B60A80"/>
    <w:rsid w:val="00B614F8"/>
    <w:rsid w:val="00B619BE"/>
    <w:rsid w:val="00B61FEB"/>
    <w:rsid w:val="00B625C5"/>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30D"/>
    <w:rsid w:val="00BA06E3"/>
    <w:rsid w:val="00BA0C8C"/>
    <w:rsid w:val="00BA109A"/>
    <w:rsid w:val="00BA1150"/>
    <w:rsid w:val="00BA1593"/>
    <w:rsid w:val="00BA1642"/>
    <w:rsid w:val="00BA22FC"/>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493"/>
    <w:rsid w:val="00BC0D15"/>
    <w:rsid w:val="00BC0ECE"/>
    <w:rsid w:val="00BC15A4"/>
    <w:rsid w:val="00BC22EC"/>
    <w:rsid w:val="00BC35B5"/>
    <w:rsid w:val="00BC3836"/>
    <w:rsid w:val="00BC39FF"/>
    <w:rsid w:val="00BC3B7C"/>
    <w:rsid w:val="00BC4269"/>
    <w:rsid w:val="00BC4851"/>
    <w:rsid w:val="00BC4899"/>
    <w:rsid w:val="00BC4D6F"/>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E26"/>
    <w:rsid w:val="00BE698C"/>
    <w:rsid w:val="00BE7641"/>
    <w:rsid w:val="00BE7744"/>
    <w:rsid w:val="00BE77A9"/>
    <w:rsid w:val="00BE7813"/>
    <w:rsid w:val="00BE789D"/>
    <w:rsid w:val="00BE7A9E"/>
    <w:rsid w:val="00BF17DB"/>
    <w:rsid w:val="00BF21C3"/>
    <w:rsid w:val="00BF2782"/>
    <w:rsid w:val="00BF27E1"/>
    <w:rsid w:val="00BF3097"/>
    <w:rsid w:val="00BF316F"/>
    <w:rsid w:val="00BF3830"/>
    <w:rsid w:val="00BF38E7"/>
    <w:rsid w:val="00BF394D"/>
    <w:rsid w:val="00BF3A83"/>
    <w:rsid w:val="00BF424D"/>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407"/>
    <w:rsid w:val="00C11121"/>
    <w:rsid w:val="00C11712"/>
    <w:rsid w:val="00C11E9B"/>
    <w:rsid w:val="00C125A6"/>
    <w:rsid w:val="00C12C19"/>
    <w:rsid w:val="00C13479"/>
    <w:rsid w:val="00C138D6"/>
    <w:rsid w:val="00C15244"/>
    <w:rsid w:val="00C168C6"/>
    <w:rsid w:val="00C16A56"/>
    <w:rsid w:val="00C1769A"/>
    <w:rsid w:val="00C17D9F"/>
    <w:rsid w:val="00C17FA8"/>
    <w:rsid w:val="00C20182"/>
    <w:rsid w:val="00C20A5D"/>
    <w:rsid w:val="00C20D3E"/>
    <w:rsid w:val="00C20F4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79C"/>
    <w:rsid w:val="00C60005"/>
    <w:rsid w:val="00C601EE"/>
    <w:rsid w:val="00C604D9"/>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51ED"/>
    <w:rsid w:val="00C65535"/>
    <w:rsid w:val="00C65CAE"/>
    <w:rsid w:val="00C66E5E"/>
    <w:rsid w:val="00C66EAB"/>
    <w:rsid w:val="00C673DC"/>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6E9"/>
    <w:rsid w:val="00C809B9"/>
    <w:rsid w:val="00C817C2"/>
    <w:rsid w:val="00C8184A"/>
    <w:rsid w:val="00C81BE9"/>
    <w:rsid w:val="00C82BCC"/>
    <w:rsid w:val="00C82E8D"/>
    <w:rsid w:val="00C83013"/>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40B2"/>
    <w:rsid w:val="00C94235"/>
    <w:rsid w:val="00C950C5"/>
    <w:rsid w:val="00C95590"/>
    <w:rsid w:val="00C95985"/>
    <w:rsid w:val="00C95DEA"/>
    <w:rsid w:val="00C95E7A"/>
    <w:rsid w:val="00C9644E"/>
    <w:rsid w:val="00C9696A"/>
    <w:rsid w:val="00C969CB"/>
    <w:rsid w:val="00C969FC"/>
    <w:rsid w:val="00C97142"/>
    <w:rsid w:val="00C97FEF"/>
    <w:rsid w:val="00CA01C9"/>
    <w:rsid w:val="00CA115B"/>
    <w:rsid w:val="00CA1635"/>
    <w:rsid w:val="00CA18DA"/>
    <w:rsid w:val="00CA1F55"/>
    <w:rsid w:val="00CA212D"/>
    <w:rsid w:val="00CA2621"/>
    <w:rsid w:val="00CA2E35"/>
    <w:rsid w:val="00CA2ED0"/>
    <w:rsid w:val="00CA2FAB"/>
    <w:rsid w:val="00CA3678"/>
    <w:rsid w:val="00CA3959"/>
    <w:rsid w:val="00CA3C11"/>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DE2"/>
    <w:rsid w:val="00CB5DBA"/>
    <w:rsid w:val="00CB5DCC"/>
    <w:rsid w:val="00CB6A12"/>
    <w:rsid w:val="00CB6C5B"/>
    <w:rsid w:val="00CB6F5E"/>
    <w:rsid w:val="00CB70F3"/>
    <w:rsid w:val="00CC004A"/>
    <w:rsid w:val="00CC0223"/>
    <w:rsid w:val="00CC0ED5"/>
    <w:rsid w:val="00CC14A3"/>
    <w:rsid w:val="00CC1563"/>
    <w:rsid w:val="00CC1B29"/>
    <w:rsid w:val="00CC1FD5"/>
    <w:rsid w:val="00CC253D"/>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4D"/>
    <w:rsid w:val="00CD30CF"/>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C98"/>
    <w:rsid w:val="00D020D2"/>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5129"/>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7A4"/>
    <w:rsid w:val="00DB0FA1"/>
    <w:rsid w:val="00DB1EEC"/>
    <w:rsid w:val="00DB21CE"/>
    <w:rsid w:val="00DB21EA"/>
    <w:rsid w:val="00DB227D"/>
    <w:rsid w:val="00DB2997"/>
    <w:rsid w:val="00DB40F3"/>
    <w:rsid w:val="00DB4131"/>
    <w:rsid w:val="00DB4B3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113"/>
    <w:rsid w:val="00DE151B"/>
    <w:rsid w:val="00DE1F2B"/>
    <w:rsid w:val="00DE2443"/>
    <w:rsid w:val="00DE274C"/>
    <w:rsid w:val="00DE287D"/>
    <w:rsid w:val="00DE2A8B"/>
    <w:rsid w:val="00DE3794"/>
    <w:rsid w:val="00DE4090"/>
    <w:rsid w:val="00DE44DE"/>
    <w:rsid w:val="00DE4A17"/>
    <w:rsid w:val="00DE5003"/>
    <w:rsid w:val="00DE5183"/>
    <w:rsid w:val="00DE5696"/>
    <w:rsid w:val="00DE579C"/>
    <w:rsid w:val="00DE60A2"/>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B1"/>
    <w:rsid w:val="00E0441B"/>
    <w:rsid w:val="00E052F6"/>
    <w:rsid w:val="00E0681D"/>
    <w:rsid w:val="00E06828"/>
    <w:rsid w:val="00E07D97"/>
    <w:rsid w:val="00E10018"/>
    <w:rsid w:val="00E10E1E"/>
    <w:rsid w:val="00E10F6B"/>
    <w:rsid w:val="00E116FE"/>
    <w:rsid w:val="00E119DC"/>
    <w:rsid w:val="00E11EB0"/>
    <w:rsid w:val="00E12903"/>
    <w:rsid w:val="00E12B25"/>
    <w:rsid w:val="00E132D1"/>
    <w:rsid w:val="00E139CA"/>
    <w:rsid w:val="00E13EC8"/>
    <w:rsid w:val="00E148D8"/>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516"/>
    <w:rsid w:val="00E2684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407"/>
    <w:rsid w:val="00E3467F"/>
    <w:rsid w:val="00E3523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4B20"/>
    <w:rsid w:val="00E54D81"/>
    <w:rsid w:val="00E54E6C"/>
    <w:rsid w:val="00E54E84"/>
    <w:rsid w:val="00E554AA"/>
    <w:rsid w:val="00E56AFA"/>
    <w:rsid w:val="00E56EE9"/>
    <w:rsid w:val="00E56F35"/>
    <w:rsid w:val="00E574B5"/>
    <w:rsid w:val="00E57526"/>
    <w:rsid w:val="00E57D79"/>
    <w:rsid w:val="00E57FAA"/>
    <w:rsid w:val="00E61210"/>
    <w:rsid w:val="00E61597"/>
    <w:rsid w:val="00E61686"/>
    <w:rsid w:val="00E618C6"/>
    <w:rsid w:val="00E624B0"/>
    <w:rsid w:val="00E63556"/>
    <w:rsid w:val="00E63716"/>
    <w:rsid w:val="00E6415C"/>
    <w:rsid w:val="00E643A6"/>
    <w:rsid w:val="00E655FF"/>
    <w:rsid w:val="00E65E14"/>
    <w:rsid w:val="00E669BF"/>
    <w:rsid w:val="00E66FEF"/>
    <w:rsid w:val="00E673C4"/>
    <w:rsid w:val="00E67D48"/>
    <w:rsid w:val="00E67EFD"/>
    <w:rsid w:val="00E70218"/>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0E"/>
    <w:rsid w:val="00E93ADD"/>
    <w:rsid w:val="00E94169"/>
    <w:rsid w:val="00E94EAB"/>
    <w:rsid w:val="00E960B6"/>
    <w:rsid w:val="00E9675A"/>
    <w:rsid w:val="00E9713D"/>
    <w:rsid w:val="00E973A9"/>
    <w:rsid w:val="00E97DD9"/>
    <w:rsid w:val="00EA099F"/>
    <w:rsid w:val="00EA1FBE"/>
    <w:rsid w:val="00EA251F"/>
    <w:rsid w:val="00EA3A1D"/>
    <w:rsid w:val="00EA3BFA"/>
    <w:rsid w:val="00EA4203"/>
    <w:rsid w:val="00EA45C2"/>
    <w:rsid w:val="00EA53D8"/>
    <w:rsid w:val="00EA5AFA"/>
    <w:rsid w:val="00EA5FF0"/>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C9"/>
    <w:rsid w:val="00EE1449"/>
    <w:rsid w:val="00EE2029"/>
    <w:rsid w:val="00EE21FF"/>
    <w:rsid w:val="00EE2893"/>
    <w:rsid w:val="00EE2B0E"/>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432"/>
    <w:rsid w:val="00EF74E7"/>
    <w:rsid w:val="00EF7966"/>
    <w:rsid w:val="00EF7FDB"/>
    <w:rsid w:val="00F0018C"/>
    <w:rsid w:val="00F008A4"/>
    <w:rsid w:val="00F008EA"/>
    <w:rsid w:val="00F00AA8"/>
    <w:rsid w:val="00F0155E"/>
    <w:rsid w:val="00F0200F"/>
    <w:rsid w:val="00F02706"/>
    <w:rsid w:val="00F02B7C"/>
    <w:rsid w:val="00F0378D"/>
    <w:rsid w:val="00F03CDC"/>
    <w:rsid w:val="00F04686"/>
    <w:rsid w:val="00F04AE3"/>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5A3"/>
    <w:rsid w:val="00F216F1"/>
    <w:rsid w:val="00F22241"/>
    <w:rsid w:val="00F225BF"/>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787"/>
    <w:rsid w:val="00F3344D"/>
    <w:rsid w:val="00F340F4"/>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477"/>
    <w:rsid w:val="00F600FF"/>
    <w:rsid w:val="00F601F4"/>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3F3"/>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62B3"/>
    <w:rsid w:val="00FA63EF"/>
    <w:rsid w:val="00FA65A1"/>
    <w:rsid w:val="00FA691A"/>
    <w:rsid w:val="00FA69E5"/>
    <w:rsid w:val="00FA7961"/>
    <w:rsid w:val="00FA7DC8"/>
    <w:rsid w:val="00FB075F"/>
    <w:rsid w:val="00FB0A96"/>
    <w:rsid w:val="00FB0EC4"/>
    <w:rsid w:val="00FB11EF"/>
    <w:rsid w:val="00FB1BB8"/>
    <w:rsid w:val="00FB2853"/>
    <w:rsid w:val="00FB3219"/>
    <w:rsid w:val="00FB3BD0"/>
    <w:rsid w:val="00FB3D40"/>
    <w:rsid w:val="00FB3F9A"/>
    <w:rsid w:val="00FB3FF4"/>
    <w:rsid w:val="00FB4E84"/>
    <w:rsid w:val="00FB50F5"/>
    <w:rsid w:val="00FB575F"/>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619"/>
    <w:rsid w:val="00FC7ABA"/>
    <w:rsid w:val="00FD022A"/>
    <w:rsid w:val="00FD09D6"/>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4088"/>
    <w:rsid w:val="00FF42BC"/>
    <w:rsid w:val="00FF50BA"/>
    <w:rsid w:val="00FF5736"/>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3"/>
    <w:link w:val="B2"/>
    <w:rsid w:val="00000CD9"/>
    <w:rPr>
      <w:rFonts w:eastAsia="宋体"/>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31"/>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CC054-5F0F-45E9-8288-C6896D24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2940</Words>
  <Characters>16758</Characters>
  <Application>Microsoft Office Word</Application>
  <DocSecurity>0</DocSecurity>
  <Lines>139</Lines>
  <Paragraphs>39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19659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cp:lastModifiedBy>ZTE</cp:lastModifiedBy>
  <cp:revision>3</cp:revision>
  <cp:lastPrinted>2009-04-22T01:01:00Z</cp:lastPrinted>
  <dcterms:created xsi:type="dcterms:W3CDTF">2016-02-05T09:27:00Z</dcterms:created>
  <dcterms:modified xsi:type="dcterms:W3CDTF">2016-02-05T11:47:00Z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